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B2" w:rsidRDefault="00F717B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717B2" w:rsidRDefault="00F717B2">
      <w:pPr>
        <w:pStyle w:val="ConsPlusNormal"/>
        <w:jc w:val="both"/>
        <w:outlineLvl w:val="0"/>
      </w:pPr>
    </w:p>
    <w:p w:rsidR="00F717B2" w:rsidRDefault="00F717B2">
      <w:pPr>
        <w:pStyle w:val="ConsPlusTitle"/>
        <w:jc w:val="center"/>
        <w:outlineLvl w:val="0"/>
      </w:pPr>
      <w:r>
        <w:t>АДМИНИСТРАЦИЯ СМОЛЕНСКОЙ ОБЛАСТИ</w:t>
      </w:r>
    </w:p>
    <w:p w:rsidR="00F717B2" w:rsidRDefault="00F717B2">
      <w:pPr>
        <w:pStyle w:val="ConsPlusTitle"/>
        <w:jc w:val="center"/>
      </w:pPr>
    </w:p>
    <w:p w:rsidR="00F717B2" w:rsidRDefault="00F717B2">
      <w:pPr>
        <w:pStyle w:val="ConsPlusTitle"/>
        <w:jc w:val="center"/>
      </w:pPr>
      <w:r>
        <w:t>ПОСТАНОВЛЕНИЕ</w:t>
      </w:r>
    </w:p>
    <w:p w:rsidR="00F717B2" w:rsidRDefault="00F717B2">
      <w:pPr>
        <w:pStyle w:val="ConsPlusTitle"/>
        <w:jc w:val="center"/>
      </w:pPr>
      <w:r>
        <w:t>от 23 июня 2022 г. N 421</w:t>
      </w:r>
    </w:p>
    <w:p w:rsidR="00F717B2" w:rsidRDefault="00F717B2">
      <w:pPr>
        <w:pStyle w:val="ConsPlusTitle"/>
        <w:jc w:val="center"/>
      </w:pPr>
    </w:p>
    <w:p w:rsidR="00F717B2" w:rsidRDefault="00F717B2">
      <w:pPr>
        <w:pStyle w:val="ConsPlusTitle"/>
        <w:jc w:val="center"/>
      </w:pPr>
      <w:r>
        <w:t>ОБ УТВЕРЖДЕНИИ ПОРЯДКА ПРЕДОСТАВЛЕНИЯ СУБСИДИЙ В РАМКАХ</w:t>
      </w:r>
    </w:p>
    <w:p w:rsidR="00F717B2" w:rsidRDefault="00F717B2">
      <w:pPr>
        <w:pStyle w:val="ConsPlusTitle"/>
        <w:jc w:val="center"/>
      </w:pPr>
      <w:r>
        <w:t>РЕАЛИЗАЦИИ ОБЛАСТНОЙ ГОСУДАРСТВЕННОЙ ПРОГРАММЫ "СОДЕЙСТВИЕ</w:t>
      </w:r>
    </w:p>
    <w:p w:rsidR="00F717B2" w:rsidRDefault="00F717B2">
      <w:pPr>
        <w:pStyle w:val="ConsPlusTitle"/>
        <w:jc w:val="center"/>
      </w:pPr>
      <w:r>
        <w:t>ЗАНЯТОСТИ НАСЕЛЕНИЯ СМОЛЕНСКОЙ ОБЛАСТИ" ЮРИДИЧЕСКИМ ЛИЦАМ</w:t>
      </w:r>
    </w:p>
    <w:p w:rsidR="00F717B2" w:rsidRDefault="00F717B2">
      <w:pPr>
        <w:pStyle w:val="ConsPlusTitle"/>
        <w:jc w:val="center"/>
      </w:pPr>
      <w:r>
        <w:t>(ЗА ИСКЛЮЧЕНИЕМ ГОСУДАРСТВЕННЫХ (МУНИЦИПАЛЬНЫХ) УЧРЕЖДЕНИЙ)</w:t>
      </w:r>
    </w:p>
    <w:p w:rsidR="00F717B2" w:rsidRDefault="00F717B2">
      <w:pPr>
        <w:pStyle w:val="ConsPlusTitle"/>
        <w:jc w:val="center"/>
      </w:pPr>
      <w:r>
        <w:t>- РАБОТОДАТЕЛЯМ И ИНДИВИДУАЛЬНЫМ ПРЕДПРИНИМАТЕЛЯМ</w:t>
      </w:r>
    </w:p>
    <w:p w:rsidR="00F717B2" w:rsidRDefault="00F717B2">
      <w:pPr>
        <w:pStyle w:val="ConsPlusTitle"/>
        <w:jc w:val="center"/>
      </w:pPr>
      <w:r>
        <w:t>- РАБОТОДАТЕЛЯМ, ОСУЩЕСТВЛЯЮЩИМ ДЕЯТЕЛЬНОСТЬ НА ТЕРРИТОРИИ</w:t>
      </w:r>
    </w:p>
    <w:p w:rsidR="00F717B2" w:rsidRDefault="00F717B2">
      <w:pPr>
        <w:pStyle w:val="ConsPlusTitle"/>
        <w:jc w:val="center"/>
      </w:pPr>
      <w:r>
        <w:t>СМОЛЕНСКОЙ ОБЛАСТИ, В ЦЕЛЯХ ВОЗМЕЩЕНИЯ ЗАТРАТ РАБОТОДАТЕЛЕЙ</w:t>
      </w:r>
    </w:p>
    <w:p w:rsidR="00F717B2" w:rsidRDefault="00F717B2">
      <w:pPr>
        <w:pStyle w:val="ConsPlusTitle"/>
        <w:jc w:val="center"/>
      </w:pPr>
      <w:r>
        <w:t>ПРИ ОРГАНИЗАЦИИ ОБЩЕСТВЕННЫХ РАБОТ ДЛЯ ГРАЖДАН,</w:t>
      </w:r>
    </w:p>
    <w:p w:rsidR="00F717B2" w:rsidRDefault="00F717B2">
      <w:pPr>
        <w:pStyle w:val="ConsPlusTitle"/>
        <w:jc w:val="center"/>
      </w:pPr>
      <w:proofErr w:type="gramStart"/>
      <w:r>
        <w:t>ЗАРЕГИСТРИРОВАННЫХ В ОРГАНАХ СЛУЖБЫ ЗАНЯТОСТИ В ЦЕЛЯХ ПОИСКА</w:t>
      </w:r>
      <w:proofErr w:type="gramEnd"/>
    </w:p>
    <w:p w:rsidR="00F717B2" w:rsidRDefault="00F717B2">
      <w:pPr>
        <w:pStyle w:val="ConsPlusTitle"/>
        <w:jc w:val="center"/>
      </w:pPr>
      <w:r>
        <w:t>ПОДХОДЯЩЕЙ РАБОТЫ, ВКЛЮЧАЯ БЕЗРАБОТНЫХ ГРАЖДАН</w:t>
      </w:r>
    </w:p>
    <w:p w:rsidR="00F717B2" w:rsidRDefault="00F717B2">
      <w:pPr>
        <w:pStyle w:val="ConsPlusNormal"/>
        <w:jc w:val="both"/>
      </w:pPr>
    </w:p>
    <w:p w:rsidR="00F717B2" w:rsidRDefault="00F717B2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областной государственной </w:t>
      </w:r>
      <w:hyperlink r:id="rId7">
        <w:r>
          <w:rPr>
            <w:color w:val="0000FF"/>
          </w:rPr>
          <w:t>программы</w:t>
        </w:r>
      </w:hyperlink>
      <w:r>
        <w:t xml:space="preserve"> "Содействие занятости населения Смоленской области", утвержденной постановлением Администрации Смоленской области от 20.11.2013 N 927, Администрация Смоленской области постановляет:</w:t>
      </w:r>
    </w:p>
    <w:p w:rsidR="00F717B2" w:rsidRDefault="00F717B2">
      <w:pPr>
        <w:pStyle w:val="ConsPlusNormal"/>
        <w:spacing w:before="200"/>
        <w:ind w:firstLine="540"/>
        <w:jc w:val="both"/>
      </w:pPr>
      <w:proofErr w:type="gramStart"/>
      <w:r>
        <w:t xml:space="preserve">Утвердить прилагаемый </w:t>
      </w:r>
      <w:hyperlink w:anchor="P34">
        <w:r>
          <w:rPr>
            <w:color w:val="0000FF"/>
          </w:rPr>
          <w:t>Порядок</w:t>
        </w:r>
      </w:hyperlink>
      <w:r>
        <w:t xml:space="preserve"> предоставления субсидий в рамках реализации областной государственной программы "Содействие занятости населения Смоленской области" юридическим лицам (за исключением государственных (муниципальных) учреждений) - работодателям и индивидуальным предпринимателям - работодателям, осуществляющим деятельность на территории Смоленской области, в целях возмещения затрат работодателей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граждан.</w:t>
      </w:r>
      <w:proofErr w:type="gramEnd"/>
    </w:p>
    <w:p w:rsidR="00F717B2" w:rsidRDefault="00F717B2">
      <w:pPr>
        <w:pStyle w:val="ConsPlusNormal"/>
        <w:jc w:val="both"/>
      </w:pPr>
    </w:p>
    <w:p w:rsidR="00F717B2" w:rsidRDefault="00F717B2">
      <w:pPr>
        <w:pStyle w:val="ConsPlusNormal"/>
        <w:jc w:val="right"/>
      </w:pPr>
      <w:r>
        <w:t>Губернатор</w:t>
      </w:r>
    </w:p>
    <w:p w:rsidR="00F717B2" w:rsidRDefault="00F717B2">
      <w:pPr>
        <w:pStyle w:val="ConsPlusNormal"/>
        <w:jc w:val="right"/>
      </w:pPr>
      <w:r>
        <w:t>Смоленской области</w:t>
      </w:r>
    </w:p>
    <w:p w:rsidR="00F717B2" w:rsidRDefault="00F717B2">
      <w:pPr>
        <w:pStyle w:val="ConsPlusNormal"/>
        <w:jc w:val="right"/>
      </w:pPr>
      <w:r>
        <w:t>А.В.ОСТРОВСКИЙ</w:t>
      </w:r>
    </w:p>
    <w:p w:rsidR="00F717B2" w:rsidRDefault="00F717B2">
      <w:pPr>
        <w:pStyle w:val="ConsPlusNormal"/>
        <w:jc w:val="both"/>
      </w:pPr>
    </w:p>
    <w:p w:rsidR="00F717B2" w:rsidRDefault="00F717B2">
      <w:pPr>
        <w:pStyle w:val="ConsPlusNormal"/>
        <w:jc w:val="both"/>
      </w:pPr>
    </w:p>
    <w:p w:rsidR="00F717B2" w:rsidRDefault="00F717B2">
      <w:pPr>
        <w:pStyle w:val="ConsPlusNormal"/>
        <w:jc w:val="both"/>
      </w:pPr>
    </w:p>
    <w:p w:rsidR="00F717B2" w:rsidRDefault="00F717B2">
      <w:pPr>
        <w:pStyle w:val="ConsPlusNormal"/>
        <w:jc w:val="both"/>
      </w:pPr>
    </w:p>
    <w:p w:rsidR="00F717B2" w:rsidRDefault="00F717B2">
      <w:pPr>
        <w:pStyle w:val="ConsPlusNormal"/>
        <w:jc w:val="both"/>
      </w:pPr>
    </w:p>
    <w:p w:rsidR="00F717B2" w:rsidRDefault="00F717B2">
      <w:pPr>
        <w:pStyle w:val="ConsPlusNormal"/>
        <w:jc w:val="right"/>
        <w:outlineLvl w:val="0"/>
      </w:pPr>
      <w:r>
        <w:t>Утвержден</w:t>
      </w:r>
    </w:p>
    <w:p w:rsidR="00F717B2" w:rsidRDefault="00F717B2">
      <w:pPr>
        <w:pStyle w:val="ConsPlusNormal"/>
        <w:jc w:val="right"/>
      </w:pPr>
      <w:r>
        <w:t>постановлением</w:t>
      </w:r>
    </w:p>
    <w:p w:rsidR="00F717B2" w:rsidRDefault="00F717B2">
      <w:pPr>
        <w:pStyle w:val="ConsPlusNormal"/>
        <w:jc w:val="right"/>
      </w:pPr>
      <w:r>
        <w:t>Администрации</w:t>
      </w:r>
    </w:p>
    <w:p w:rsidR="00F717B2" w:rsidRDefault="00F717B2">
      <w:pPr>
        <w:pStyle w:val="ConsPlusNormal"/>
        <w:jc w:val="right"/>
      </w:pPr>
      <w:r>
        <w:t>Смоленской области</w:t>
      </w:r>
    </w:p>
    <w:p w:rsidR="00F717B2" w:rsidRDefault="00F717B2">
      <w:pPr>
        <w:pStyle w:val="ConsPlusNormal"/>
        <w:jc w:val="right"/>
      </w:pPr>
      <w:r>
        <w:t>от 23.06.2022 N 421</w:t>
      </w:r>
    </w:p>
    <w:p w:rsidR="00F717B2" w:rsidRDefault="00F717B2">
      <w:pPr>
        <w:pStyle w:val="ConsPlusNormal"/>
        <w:jc w:val="both"/>
      </w:pPr>
    </w:p>
    <w:p w:rsidR="00F717B2" w:rsidRDefault="00F717B2">
      <w:pPr>
        <w:pStyle w:val="ConsPlusTitle"/>
        <w:jc w:val="center"/>
      </w:pPr>
      <w:bookmarkStart w:id="0" w:name="P34"/>
      <w:bookmarkEnd w:id="0"/>
      <w:r>
        <w:t>ПОРЯДОК</w:t>
      </w:r>
    </w:p>
    <w:p w:rsidR="00F717B2" w:rsidRDefault="00F717B2">
      <w:pPr>
        <w:pStyle w:val="ConsPlusTitle"/>
        <w:jc w:val="center"/>
      </w:pPr>
      <w:r>
        <w:t>ПРЕДОСТАВЛЕНИЯ СУБСИДИЙ В РАМКАХ РЕАЛИЗАЦИИ ОБЛАСТНОЙ</w:t>
      </w:r>
    </w:p>
    <w:p w:rsidR="00F717B2" w:rsidRDefault="00F717B2">
      <w:pPr>
        <w:pStyle w:val="ConsPlusTitle"/>
        <w:jc w:val="center"/>
      </w:pPr>
      <w:r>
        <w:t>ГОСУДАРСТВЕННОЙ ПРОГРАММЫ "СОДЕЙСТВИЕ ЗАНЯТОСТИ НАСЕЛЕНИЯ</w:t>
      </w:r>
    </w:p>
    <w:p w:rsidR="00F717B2" w:rsidRDefault="00F717B2">
      <w:pPr>
        <w:pStyle w:val="ConsPlusTitle"/>
        <w:jc w:val="center"/>
      </w:pPr>
      <w:proofErr w:type="gramStart"/>
      <w:r>
        <w:t>СМОЛЕНСКОЙ ОБЛАСТИ" ЮРИДИЧЕСКИМ ЛИЦАМ (ЗА ИСКЛЮЧЕНИЕМ</w:t>
      </w:r>
      <w:proofErr w:type="gramEnd"/>
    </w:p>
    <w:p w:rsidR="00F717B2" w:rsidRDefault="00F717B2">
      <w:pPr>
        <w:pStyle w:val="ConsPlusTitle"/>
        <w:jc w:val="center"/>
      </w:pPr>
      <w:proofErr w:type="gramStart"/>
      <w:r>
        <w:t>ГОСУДАРСТВЕННЫХ (МУНИЦИПАЛЬНЫХ) УЧРЕЖДЕНИЙ) - РАБОТОДАТЕЛЯМ</w:t>
      </w:r>
      <w:proofErr w:type="gramEnd"/>
    </w:p>
    <w:p w:rsidR="00F717B2" w:rsidRDefault="00F717B2">
      <w:pPr>
        <w:pStyle w:val="ConsPlusTitle"/>
        <w:jc w:val="center"/>
      </w:pPr>
      <w:r>
        <w:t>И ИНДИВИДУАЛЬНЫМ ПРЕДПРИНИМАТЕЛЯМ - РАБОТОДАТЕЛЯМ,</w:t>
      </w:r>
    </w:p>
    <w:p w:rsidR="00F717B2" w:rsidRDefault="00F717B2">
      <w:pPr>
        <w:pStyle w:val="ConsPlusTitle"/>
        <w:jc w:val="center"/>
      </w:pPr>
      <w:proofErr w:type="gramStart"/>
      <w:r>
        <w:t>ОСУЩЕСТВЛЯЮЩИМ</w:t>
      </w:r>
      <w:proofErr w:type="gramEnd"/>
      <w:r>
        <w:t xml:space="preserve"> ДЕЯТЕЛЬНОСТЬ НА ТЕРРИТОРИИ СМОЛЕНСКОЙ</w:t>
      </w:r>
    </w:p>
    <w:p w:rsidR="00F717B2" w:rsidRDefault="00F717B2">
      <w:pPr>
        <w:pStyle w:val="ConsPlusTitle"/>
        <w:jc w:val="center"/>
      </w:pPr>
      <w:r>
        <w:t>ОБЛАСТИ, В ЦЕЛЯХ ВОЗМЕЩЕНИЯ ЗАТРАТ РАБОТОДАТЕЛЕЙ</w:t>
      </w:r>
    </w:p>
    <w:p w:rsidR="00F717B2" w:rsidRDefault="00F717B2">
      <w:pPr>
        <w:pStyle w:val="ConsPlusTitle"/>
        <w:jc w:val="center"/>
      </w:pPr>
      <w:r>
        <w:t>ПРИ ОРГАНИЗАЦИИ ОБЩЕСТВЕННЫХ РАБОТ ДЛЯ ГРАЖДАН,</w:t>
      </w:r>
    </w:p>
    <w:p w:rsidR="00F717B2" w:rsidRDefault="00F717B2">
      <w:pPr>
        <w:pStyle w:val="ConsPlusTitle"/>
        <w:jc w:val="center"/>
      </w:pPr>
      <w:proofErr w:type="gramStart"/>
      <w:r>
        <w:t>ЗАРЕГИСТРИРОВАННЫХ В ОРГАНАХ СЛУЖБЫ ЗАНЯТОСТИ В ЦЕЛЯХ ПОИСКА</w:t>
      </w:r>
      <w:proofErr w:type="gramEnd"/>
    </w:p>
    <w:p w:rsidR="00F717B2" w:rsidRDefault="00F717B2">
      <w:pPr>
        <w:pStyle w:val="ConsPlusTitle"/>
        <w:jc w:val="center"/>
      </w:pPr>
      <w:r>
        <w:t>ПОДХОДЯЩЕЙ РАБОТЫ, ВКЛЮЧАЯ БЕЗРАБОТНЫХ ГРАЖДАН</w:t>
      </w:r>
    </w:p>
    <w:p w:rsidR="00F717B2" w:rsidRDefault="00F717B2">
      <w:pPr>
        <w:pStyle w:val="ConsPlusNormal"/>
        <w:jc w:val="both"/>
      </w:pPr>
    </w:p>
    <w:p w:rsidR="00F717B2" w:rsidRDefault="00F717B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правила и условия предоставления субсидий в рамках реализации областной государственной программы "Содействие занятости населения Смоленской области" (далее также - Программа) юридическим лицам (за исключением государственных (муниципальных) учреждений) - работодателям и индивидуальным предпринимателям - работодателям, осуществляющим деятельность на территории Смоленской области, в целях </w:t>
      </w:r>
      <w:r>
        <w:lastRenderedPageBreak/>
        <w:t>возмещения затрат работодателей при организации общественных работ для граждан, зарегистрированных в органах службы занятости в целях поиска подходящей</w:t>
      </w:r>
      <w:proofErr w:type="gramEnd"/>
      <w:r>
        <w:t xml:space="preserve"> работы, включая безработных граждан (далее также - субсидии).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2. Настоящий Порядок определяет: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- общие положения о предоставлении субсидий;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- условия и порядок предоставления субсидий;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- требования к отчетности;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 xml:space="preserve">-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 условий и порядка предоставления субсидий и ответственности за их нарушение.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3. Понятия, используемые для целей настоящего Порядка: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1) граждане, зарегистрированные в органах службы занятости в целях поиска подходящей работы (далее также - граждане, ищущие работу), - граждане, обратившиеся в областные государственные казенные учреждения службы занятости населения (центры занятости населения) в целях поиска подходящей работы с использованием единой цифровой платформы в сфере занятости и трудовых отношений "Работа в России";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2) безработные граждане - граждане, признанные в установленном законодательством Российской Федерации порядке безработными.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 xml:space="preserve">Организация проведения оплачиваемых общественных работ осуществляется в соответствии со </w:t>
      </w:r>
      <w:hyperlink r:id="rId8">
        <w:r>
          <w:rPr>
            <w:color w:val="0000FF"/>
          </w:rPr>
          <w:t>Стандартом</w:t>
        </w:r>
      </w:hyperlink>
      <w:r>
        <w:t xml:space="preserve"> процесса осуществления полномочия в сфере занятости населения "Организация проведения оплачиваемых общественных работ", утвержденным Приказом Министерства труда и социальной защиты Российской Федерации от 29.12.2021 N 931н.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 xml:space="preserve">В период участия безработных граждан в общественных работах за ними сохраняется право на получение пособия по безработице (за исключением граждан, участвующих в оплачиваемых общественных работах и указанных в </w:t>
      </w:r>
      <w:hyperlink r:id="rId9">
        <w:r>
          <w:rPr>
            <w:color w:val="0000FF"/>
          </w:rPr>
          <w:t>пункте 3 статьи 4</w:t>
        </w:r>
      </w:hyperlink>
      <w:r>
        <w:t xml:space="preserve"> Закона Российской Федерации "О занятости населения в Российской Федерации"). В период участия в общественных работах безработным гражданам может оказываться материальная поддержка в соответствии со </w:t>
      </w:r>
      <w:hyperlink r:id="rId10">
        <w:r>
          <w:rPr>
            <w:color w:val="0000FF"/>
          </w:rPr>
          <w:t>статьей 24</w:t>
        </w:r>
      </w:hyperlink>
      <w:r>
        <w:t xml:space="preserve"> Закона Российской Федерации "О занятости населения в Российской Федерации".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Период занятости на общественных работах граждан, ищущих работу, безработных граждан не может превышать 3 месяцев в суммарном исчислении в течение текущего года.</w:t>
      </w:r>
    </w:p>
    <w:p w:rsidR="00F717B2" w:rsidRDefault="00F717B2">
      <w:pPr>
        <w:pStyle w:val="ConsPlusNormal"/>
        <w:spacing w:before="200"/>
        <w:ind w:firstLine="540"/>
        <w:jc w:val="both"/>
      </w:pPr>
      <w:bookmarkStart w:id="1" w:name="P58"/>
      <w:bookmarkEnd w:id="1"/>
      <w:r>
        <w:t>4. Целью предоставления субсидий является возмещение затрат работодателей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граждан.</w:t>
      </w:r>
    </w:p>
    <w:p w:rsidR="00F717B2" w:rsidRDefault="00F717B2">
      <w:pPr>
        <w:pStyle w:val="ConsPlusNormal"/>
        <w:spacing w:before="200"/>
        <w:ind w:firstLine="540"/>
        <w:jc w:val="both"/>
      </w:pPr>
      <w:proofErr w:type="gramStart"/>
      <w:r>
        <w:t>К затратам работодателя на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граждан, относятся затраты на заработную плату трудоустроенных на общественные работы граждан, ищущих работу, безработных граждан (далее также - трудоустроенные на общественные работы граждане), увеличенные на сумму страховых взносов, подлежащих уплате в соответствии с законодательством Российской Федерации о</w:t>
      </w:r>
      <w:proofErr w:type="gramEnd"/>
      <w:r>
        <w:t xml:space="preserve"> </w:t>
      </w:r>
      <w:proofErr w:type="gramStart"/>
      <w:r>
        <w:t>налогах</w:t>
      </w:r>
      <w:proofErr w:type="gramEnd"/>
      <w:r>
        <w:t xml:space="preserve"> и сборах 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на случай временной нетрудоспособности и в связи с материнством (далее - страховые взносы).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 xml:space="preserve">5.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обязательств, предусмотренных на цель, указанную в </w:t>
      </w:r>
      <w:hyperlink w:anchor="P58">
        <w:r>
          <w:rPr>
            <w:color w:val="0000FF"/>
          </w:rPr>
          <w:t>пункте 4</w:t>
        </w:r>
      </w:hyperlink>
      <w:r>
        <w:t xml:space="preserve"> настоящего Порядка, в порядке очередности регистрации заявлений о предоставлении субсидии и документов, указанных в </w:t>
      </w:r>
      <w:hyperlink w:anchor="P90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 xml:space="preserve">Источником финансового обеспечения субсидий являются средства иного межбюджетного трансферта из федерального бюджета, предоставляемые в соответствии с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18.03.2022 N 409 "О реализации в 2022 году отдельных мероприятий, направленных на снижение напряженности на рынке труда", и средства областного </w:t>
      </w:r>
      <w:r>
        <w:lastRenderedPageBreak/>
        <w:t>бюджета, предусмотренные на реализацию Программы.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 xml:space="preserve">6. Главным распорядителем средств областного бюджета, осуществляющим предоставление субсидии, является Департамент государственной службы занятости населения Смоленской области (далее также - Департамент). Предоставление субсидии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обязательств, доведенных в установленном порядке на цель, указанную в </w:t>
      </w:r>
      <w:hyperlink w:anchor="P58">
        <w:r>
          <w:rPr>
            <w:color w:val="0000FF"/>
          </w:rPr>
          <w:t>пункте 4</w:t>
        </w:r>
      </w:hyperlink>
      <w:r>
        <w:t xml:space="preserve"> настоящего Порядка, осуществляют областные государственные казенные учреждения службы занятости (центры занятости населения) (далее - центры занятости).</w:t>
      </w:r>
    </w:p>
    <w:p w:rsidR="00F717B2" w:rsidRDefault="00F717B2">
      <w:pPr>
        <w:pStyle w:val="ConsPlusNormal"/>
        <w:spacing w:before="200"/>
        <w:ind w:firstLine="540"/>
        <w:jc w:val="both"/>
      </w:pPr>
      <w:proofErr w:type="gramStart"/>
      <w: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сеть "Интернет") в разделе "Бюджет" при формировании областного закона об областном бюджете на соответствующий финансовый год и на плановый период (проекта областного закона о внесении изменений в областной закон об областном бюджете на соответствующий финансовый год и на плановый период).</w:t>
      </w:r>
      <w:proofErr w:type="gramEnd"/>
    </w:p>
    <w:p w:rsidR="00F717B2" w:rsidRDefault="00F717B2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Субсидии предоставляются юридическим лицам (за исключением государственных (муниципальных) учреждений) - работодателям и индивидуальным предпринимателям - работодателям, осуществляющим деятельность на территории Смоленской области, зарегистрированным на единой цифровой платформе в сфере занятости и трудовых отношений "Работа в России", выделившим (организовавшим) временные рабочие места для трудоустройства на общественные работы граждан, зарегистрированных в органах службы занятости в целях поиска подходящей работы, включая безработных граждан (далее также</w:t>
      </w:r>
      <w:proofErr w:type="gramEnd"/>
      <w:r>
        <w:t xml:space="preserve"> - </w:t>
      </w:r>
      <w:proofErr w:type="gramStart"/>
      <w:r>
        <w:t xml:space="preserve">работодатели), заключившим с центром занятости договор о совместной деятельности по организации и проведению оплачиваемых общественных работ (далее - договор о совместной деятельности) и соглашение о предоставлении субсидии (далее также - соглашение), у которых отсутствуют ограничительные меры, направленные на обеспечение санитарно-эпидемиологического благополучия населения в связи с распространением коронавирусной инфекции (COVID-19), в соответствии с </w:t>
      </w:r>
      <w:hyperlink r:id="rId12">
        <w:r>
          <w:rPr>
            <w:color w:val="0000FF"/>
          </w:rPr>
          <w:t>указом</w:t>
        </w:r>
      </w:hyperlink>
      <w:r>
        <w:t xml:space="preserve"> Губернатора Смоленской области от 18.03.2020 N 24 "О введении</w:t>
      </w:r>
      <w:proofErr w:type="gramEnd"/>
      <w:r>
        <w:t xml:space="preserve"> режима повышенной готовности".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 xml:space="preserve">Информация о порядке заключения работодателями с центром занятости договора о совместной деятельности размещена на официальном сайте </w:t>
      </w:r>
      <w:proofErr w:type="gramStart"/>
      <w:r>
        <w:t>Департамента государственной службы занятости населения Смоленской области</w:t>
      </w:r>
      <w:proofErr w:type="gramEnd"/>
      <w:r>
        <w:t xml:space="preserve"> в сети "Интернет".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8. Размер предоставляемой работодателю субсидии на одного трудоустроенного на общественные работы гражданина определяется по следующей формуле:</w:t>
      </w:r>
    </w:p>
    <w:p w:rsidR="00F717B2" w:rsidRDefault="00F717B2">
      <w:pPr>
        <w:pStyle w:val="ConsPlusNormal"/>
        <w:jc w:val="both"/>
      </w:pPr>
    </w:p>
    <w:p w:rsidR="00F717B2" w:rsidRDefault="00F717B2">
      <w:pPr>
        <w:pStyle w:val="ConsPlusNormal"/>
        <w:jc w:val="center"/>
      </w:pPr>
      <w:proofErr w:type="gramStart"/>
      <w:r>
        <w:t>S</w:t>
      </w:r>
      <w:proofErr w:type="gramEnd"/>
      <w:r>
        <w:t>р = (Зпл + Вз) x М, где:</w:t>
      </w:r>
    </w:p>
    <w:p w:rsidR="00F717B2" w:rsidRDefault="00F717B2">
      <w:pPr>
        <w:pStyle w:val="ConsPlusNormal"/>
        <w:jc w:val="both"/>
      </w:pPr>
    </w:p>
    <w:p w:rsidR="00F717B2" w:rsidRDefault="00F717B2">
      <w:pPr>
        <w:pStyle w:val="ConsPlusNormal"/>
        <w:ind w:firstLine="540"/>
        <w:jc w:val="both"/>
      </w:pPr>
      <w:proofErr w:type="gramStart"/>
      <w:r>
        <w:t>S</w:t>
      </w:r>
      <w:proofErr w:type="gramEnd"/>
      <w:r>
        <w:t>р - размер предоставляемой работодателю субсидии на одного трудоустроенного на общественные работы гражданина;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 xml:space="preserve">Зпл - размер возмещения работодателю затрат на заработную плату на одного трудоустроенного на общественные работы гражданина в месяц пропорционально отработанному периоду (базовая сумма, равная величине минимального размера оплаты труда, установленного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"О минимальном размере оплаты труда", действующего на день начисления сумм по оплате труда (далее - МРОТ);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Вз - страховые взносы в государственные внебюджетные фонды, подлежащие уплате с фактически произведенных расходов на заработную плату на одного трудоустроенного на общественные работы гражданина в месяц пропорционально отработанному периоду, но не более чем с МРОТ;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М - период занятости на общественных работах (количество месяцев), но не более 3 месяцев.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В случае трудоустройства на общественные работы нескольких граждан, ищущих работу, а также безработных граждан размер субсидии определяется по следующей формуле:</w:t>
      </w:r>
    </w:p>
    <w:p w:rsidR="00F717B2" w:rsidRDefault="00F717B2">
      <w:pPr>
        <w:pStyle w:val="ConsPlusNormal"/>
        <w:jc w:val="both"/>
      </w:pPr>
    </w:p>
    <w:p w:rsidR="00F717B2" w:rsidRDefault="00F717B2">
      <w:pPr>
        <w:pStyle w:val="ConsPlusNormal"/>
        <w:jc w:val="center"/>
      </w:pPr>
      <w:proofErr w:type="gramStart"/>
      <w:r>
        <w:t>S</w:t>
      </w:r>
      <w:proofErr w:type="gramEnd"/>
      <w:r>
        <w:t>нр = Sp1 + Sp2 + Sp3 +..., где:</w:t>
      </w:r>
    </w:p>
    <w:p w:rsidR="00F717B2" w:rsidRDefault="00F717B2">
      <w:pPr>
        <w:pStyle w:val="ConsPlusNormal"/>
        <w:jc w:val="both"/>
      </w:pPr>
    </w:p>
    <w:p w:rsidR="00F717B2" w:rsidRDefault="00F717B2">
      <w:pPr>
        <w:pStyle w:val="ConsPlusNormal"/>
        <w:ind w:firstLine="540"/>
        <w:jc w:val="both"/>
      </w:pPr>
      <w:proofErr w:type="gramStart"/>
      <w:r>
        <w:lastRenderedPageBreak/>
        <w:t>S</w:t>
      </w:r>
      <w:proofErr w:type="gramEnd"/>
      <w:r>
        <w:t>нр - размер субсидии на нескольких трудоустроенных на общественные работы граждан;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Sp1, Sp2, Sp3... - размер субсидии на каждого из трудоустроенных на общественные работы граждан.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Сумма возмещаемых работодателю затрат не должна превышать фактически понесенные работодателем затраты на оплату труда трудоустроенных на общественные работы граждан, увеличенные на сумму страховых взносов.</w:t>
      </w:r>
    </w:p>
    <w:p w:rsidR="00F717B2" w:rsidRDefault="00F717B2">
      <w:pPr>
        <w:pStyle w:val="ConsPlusNormal"/>
        <w:spacing w:before="200"/>
        <w:ind w:firstLine="540"/>
        <w:jc w:val="both"/>
      </w:pPr>
      <w:bookmarkStart w:id="2" w:name="P81"/>
      <w:bookmarkEnd w:id="2"/>
      <w:r>
        <w:t>9. Условиями предоставления субсидий являются: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1) ненахождение работодателя - юридического лица в процессе реорганизации (за исключением реорганизации в форме присоединения к работодателю другого юридического лица), ликвидации или в состоянии банкротства, неприостановление его деятельности в порядке, предусмотренном законодательством Российской Федерации;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2) непрекращение деятельности индивидуального предпринимателя - работодателя в качестве индивидуального предпринимателя;</w:t>
      </w:r>
    </w:p>
    <w:p w:rsidR="00F717B2" w:rsidRDefault="00F717B2">
      <w:pPr>
        <w:pStyle w:val="ConsPlusNormal"/>
        <w:spacing w:before="200"/>
        <w:ind w:firstLine="540"/>
        <w:jc w:val="both"/>
      </w:pPr>
      <w:proofErr w:type="gramStart"/>
      <w:r>
        <w:t>3) неотнесение работодателя к иностранному юридическому лицу, а также российскому юридическому лицу,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 xml:space="preserve">4) неполучение работодателем средств из областного бюджета в соответствии с иными нормативными правовыми актами на цель предоставления субсидий, указанную в </w:t>
      </w:r>
      <w:hyperlink w:anchor="P58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 xml:space="preserve">5) отсутствие у работодателя просроченной задолженности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областными нормативными правовыми актами, и иной просроченной задолженности перед областным бюджетом;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6) отсутствие у работодателя задолженности перед работниками по заработной плате.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Работодатели должны соответствовать указанным условиям на первое число месяца, предшествующего месяцу подачи заявления о предоставлении субсидии и документов, указанных в пункте 10 настоящего Порядка.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Отсутствие у работодателя задолженности перед работниками по заработной плате определяется по результатам проводимого Департаментом еженедельного мониторинга просроченной задолженности по заработной плате среди организаций Смоленской области, причин ее возникновения и принимаемых мер по ее ликвидации.</w:t>
      </w:r>
    </w:p>
    <w:p w:rsidR="00F717B2" w:rsidRDefault="00F717B2">
      <w:pPr>
        <w:pStyle w:val="ConsPlusNormal"/>
        <w:spacing w:before="200"/>
        <w:ind w:firstLine="540"/>
        <w:jc w:val="both"/>
      </w:pPr>
      <w:bookmarkStart w:id="3" w:name="P90"/>
      <w:bookmarkEnd w:id="3"/>
      <w:r>
        <w:t xml:space="preserve">10. Для заключения соглашения работодатели не позднее 10 декабря текущего финансового года представляют в центр занятости </w:t>
      </w:r>
      <w:hyperlink w:anchor="P171">
        <w:r>
          <w:rPr>
            <w:color w:val="0000FF"/>
          </w:rPr>
          <w:t>заявление</w:t>
        </w:r>
      </w:hyperlink>
      <w:r>
        <w:t xml:space="preserve"> о предоставлении субсидии (далее также - заявление) по форме согласно приложению N 1 к настоящему Порядку.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К заявлению работодатель прилагает следующие документы:</w:t>
      </w:r>
    </w:p>
    <w:p w:rsidR="00F717B2" w:rsidRDefault="00F717B2">
      <w:pPr>
        <w:pStyle w:val="ConsPlusNormal"/>
        <w:spacing w:before="200"/>
        <w:ind w:firstLine="540"/>
        <w:jc w:val="both"/>
      </w:pPr>
      <w:bookmarkStart w:id="4" w:name="P92"/>
      <w:bookmarkEnd w:id="4"/>
      <w:proofErr w:type="gramStart"/>
      <w:r>
        <w:t>- выписку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 (представляется работодателем по собственной инициативе);</w:t>
      </w:r>
      <w:proofErr w:type="gramEnd"/>
    </w:p>
    <w:p w:rsidR="00F717B2" w:rsidRDefault="00F717B2">
      <w:pPr>
        <w:pStyle w:val="ConsPlusNormal"/>
        <w:spacing w:before="200"/>
        <w:ind w:firstLine="540"/>
        <w:jc w:val="both"/>
      </w:pPr>
      <w:r>
        <w:t>- копию приказа работодателя о приеме на работу трудоустроенных на общественные работы граждан;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 xml:space="preserve">- копии срочных трудовых договоров, заключенных с трудоустроенными на общественные </w:t>
      </w:r>
      <w:r>
        <w:lastRenderedPageBreak/>
        <w:t>работы гражданами.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Представляемые копии документов должны быть заверены подписью работодателя и его печатью (при наличии).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 xml:space="preserve">11. Заявление и указанные в </w:t>
      </w:r>
      <w:hyperlink w:anchor="P90">
        <w:r>
          <w:rPr>
            <w:color w:val="0000FF"/>
          </w:rPr>
          <w:t>пункте 10</w:t>
        </w:r>
      </w:hyperlink>
      <w:r>
        <w:t xml:space="preserve"> настоящего Порядка документы подаются в центр занятости работодателем либо уполномоченным в соответствии с федеральным законодательством представителем работодателя на основании доверенности, оформленной в соответствии с федеральным законодательством. Регистрация заявления осуществляется специалистом центра занятости, ответственным за делопроизводство,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 в день представления заявления и прилагаемых к нему документов.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Работодатели несут ответственность за достоверность сведений, содержащихся в представляемых в центр занятости документах.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 xml:space="preserve">В случае непредставления работодателем по собственной инициативе документа, указанного в </w:t>
      </w:r>
      <w:hyperlink w:anchor="P92">
        <w:r>
          <w:rPr>
            <w:color w:val="0000FF"/>
          </w:rPr>
          <w:t>абзаце третьем пункта 10</w:t>
        </w:r>
      </w:hyperlink>
      <w:r>
        <w:t xml:space="preserve"> настоящего Порядка, центр занятости в течение одного рабочего дня со дня регистрации заявления с прилагаемыми документами запрашивает его в рамках межведомственного взаимодействия.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 xml:space="preserve">12. Центр занятости в течение 5 рабочих дней со дня получения документов, указанных в </w:t>
      </w:r>
      <w:hyperlink w:anchor="P90">
        <w:r>
          <w:rPr>
            <w:color w:val="0000FF"/>
          </w:rPr>
          <w:t>пункте 10</w:t>
        </w:r>
      </w:hyperlink>
      <w:r>
        <w:t xml:space="preserve"> настоящего Порядка, в том числе документа, указанного в </w:t>
      </w:r>
      <w:hyperlink w:anchor="P92">
        <w:r>
          <w:rPr>
            <w:color w:val="0000FF"/>
          </w:rPr>
          <w:t>абзаце третьем пункта 10</w:t>
        </w:r>
      </w:hyperlink>
      <w:r>
        <w:t xml:space="preserve"> настоящего Порядка, если работодатель не представил его по собственной инициативе, рассматривает указанные документы на предмет отсутствия оснований для отказа в заключени</w:t>
      </w:r>
      <w:proofErr w:type="gramStart"/>
      <w:r>
        <w:t>и</w:t>
      </w:r>
      <w:proofErr w:type="gramEnd"/>
      <w:r>
        <w:t xml:space="preserve"> соглашения, указанных в пункте 13 настоящего Порядка, и принимает решение о заключении соглашения либо об отказе в заключени</w:t>
      </w:r>
      <w:proofErr w:type="gramStart"/>
      <w:r>
        <w:t>и</w:t>
      </w:r>
      <w:proofErr w:type="gramEnd"/>
      <w:r>
        <w:t xml:space="preserve"> соглашения, оформленное в виде приказа директора центра занятости.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13. Основаниями для отказа в заключени</w:t>
      </w:r>
      <w:proofErr w:type="gramStart"/>
      <w:r>
        <w:t>и</w:t>
      </w:r>
      <w:proofErr w:type="gramEnd"/>
      <w:r>
        <w:t xml:space="preserve"> соглашения являются: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 xml:space="preserve">- несоответствие представленных работодателем документов требованиям, определенным </w:t>
      </w:r>
      <w:hyperlink w:anchor="P90">
        <w:r>
          <w:rPr>
            <w:color w:val="0000FF"/>
          </w:rPr>
          <w:t>пунктом 10</w:t>
        </w:r>
      </w:hyperlink>
      <w:r>
        <w:t xml:space="preserve"> настоящего Порядка;</w:t>
      </w:r>
    </w:p>
    <w:p w:rsidR="00F717B2" w:rsidRDefault="00F717B2">
      <w:pPr>
        <w:pStyle w:val="ConsPlusNormal"/>
        <w:spacing w:before="200"/>
        <w:ind w:firstLine="540"/>
        <w:jc w:val="both"/>
      </w:pPr>
      <w:bookmarkStart w:id="5" w:name="P102"/>
      <w:bookmarkEnd w:id="5"/>
      <w:r>
        <w:t xml:space="preserve">- непредставление или представление не в полном объеме документов, указанных в </w:t>
      </w:r>
      <w:hyperlink w:anchor="P90">
        <w:r>
          <w:rPr>
            <w:color w:val="0000FF"/>
          </w:rPr>
          <w:t>пункте 10</w:t>
        </w:r>
      </w:hyperlink>
      <w:r>
        <w:t xml:space="preserve"> настоящего Порядка (за исключением документа, указанного в </w:t>
      </w:r>
      <w:hyperlink w:anchor="P92">
        <w:r>
          <w:rPr>
            <w:color w:val="0000FF"/>
          </w:rPr>
          <w:t>абзаце третьем пункта 10</w:t>
        </w:r>
      </w:hyperlink>
      <w:r>
        <w:t xml:space="preserve"> настоящего Порядка);</w:t>
      </w:r>
    </w:p>
    <w:p w:rsidR="00F717B2" w:rsidRDefault="00F717B2">
      <w:pPr>
        <w:pStyle w:val="ConsPlusNormal"/>
        <w:spacing w:before="200"/>
        <w:ind w:firstLine="540"/>
        <w:jc w:val="both"/>
      </w:pPr>
      <w:bookmarkStart w:id="6" w:name="P103"/>
      <w:bookmarkEnd w:id="6"/>
      <w:r>
        <w:t>- представление работодателем неполных и (или)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центром занятости от компетентных органов или организаций, выдавших документ (документы), а также другими способами, разрешенными федеральным законодательством;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 xml:space="preserve">- представление заявления и приложенных к нему документов по истечении срока, указанного в </w:t>
      </w:r>
      <w:hyperlink w:anchor="P90">
        <w:r>
          <w:rPr>
            <w:color w:val="0000FF"/>
          </w:rPr>
          <w:t>пункте 10</w:t>
        </w:r>
      </w:hyperlink>
      <w:r>
        <w:t xml:space="preserve"> настоящего Порядка;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- отсутствие лимитов бюджетных обязательств на предоставление субсидий.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Центр занятости в течение 3 рабочих дней со дня принятия решения об отказе в заключени</w:t>
      </w:r>
      <w:proofErr w:type="gramStart"/>
      <w:r>
        <w:t>и</w:t>
      </w:r>
      <w:proofErr w:type="gramEnd"/>
      <w:r>
        <w:t xml:space="preserve"> соглашения уведомляет работодателя в письменной форме способом, выбранным работодателем и указанным в заявлении, о принятом решении с указанием причины отказа.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В случае принятия центром занятости решения об отказе в заключени</w:t>
      </w:r>
      <w:proofErr w:type="gramStart"/>
      <w:r>
        <w:t>и</w:t>
      </w:r>
      <w:proofErr w:type="gramEnd"/>
      <w:r>
        <w:t xml:space="preserve"> соглашения в соответствии с </w:t>
      </w:r>
      <w:hyperlink w:anchor="P102">
        <w:r>
          <w:rPr>
            <w:color w:val="0000FF"/>
          </w:rPr>
          <w:t>абзацами третьим</w:t>
        </w:r>
      </w:hyperlink>
      <w:r>
        <w:t xml:space="preserve">, </w:t>
      </w:r>
      <w:hyperlink w:anchor="P103">
        <w:r>
          <w:rPr>
            <w:color w:val="0000FF"/>
          </w:rPr>
          <w:t>четвертым</w:t>
        </w:r>
      </w:hyperlink>
      <w:r>
        <w:t xml:space="preserve"> настоящего пункта работодатель вправе повторно представить в центр занятости заявление и документы в соответствии с настоящим Порядком.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 xml:space="preserve">14. При принятии решения о заключении соглашения центр занятости в течение 3 рабочих дней со дня принятия указанного решения уведомляет работодателя в письменной форме способом, выбранным работодателем и указанным в заявлении, о принятом решении, а также о необходимости заключения соглашения в соответствии с типовой формой, установленной Департаментом бюджета и финансов Смоленской области, </w:t>
      </w:r>
      <w:proofErr w:type="gramStart"/>
      <w:r>
        <w:t>содержащего</w:t>
      </w:r>
      <w:proofErr w:type="gramEnd"/>
      <w:r>
        <w:t xml:space="preserve"> в том числе результат предоставления субсидии. Проект соглашения размещается на официальных сайтах Департамента и центра занятости в сети "Интернет" в течение 10 рабочих дней со дня </w:t>
      </w:r>
      <w:r>
        <w:lastRenderedPageBreak/>
        <w:t>утверждения настоящего Порядка.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При принятии решения о заключении соглашения центр занятости в течение 5 рабочих дней после принятия указанного решения заключает с работодателем соглашение. При этом работодатель представляет в центр занятости заверенные печатью (при наличии) и подписью работодателя копии документов, подтверждающих полномочия представителя работодателя, уполномоченного на подписание соглашения.</w:t>
      </w:r>
    </w:p>
    <w:p w:rsidR="00F717B2" w:rsidRDefault="00F717B2">
      <w:pPr>
        <w:pStyle w:val="ConsPlusNormal"/>
        <w:spacing w:before="200"/>
        <w:ind w:firstLine="540"/>
        <w:jc w:val="both"/>
      </w:pPr>
      <w:bookmarkStart w:id="7" w:name="P110"/>
      <w:bookmarkEnd w:id="7"/>
      <w:r>
        <w:t xml:space="preserve">15. </w:t>
      </w:r>
      <w:proofErr w:type="gramStart"/>
      <w:r>
        <w:t xml:space="preserve">Для получения субсидии работодатели ежемесячно в срок не позднее 30-го числа месяца, следующего за отчетным (не позднее 20 декабря текущего финансового года), представляют в центр занятости </w:t>
      </w:r>
      <w:hyperlink w:anchor="P270">
        <w:r>
          <w:rPr>
            <w:color w:val="0000FF"/>
          </w:rPr>
          <w:t>заявку</w:t>
        </w:r>
      </w:hyperlink>
      <w:r>
        <w:t xml:space="preserve"> на предоставление субсидии (далее также - заявка) по форме согласно приложению N 2 к настоящему Порядку.</w:t>
      </w:r>
      <w:proofErr w:type="gramEnd"/>
      <w:r>
        <w:t xml:space="preserve"> К заявке работодатель прилагает следующие документы: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- копию табеля учета рабочего времени трудоустроенных на общественные работы граждан за период, подлежащий возмещению;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- копии расчетных ведомостей о начислении заработной платы трудоустроенным на общественные работы гражданам за период, подлежащий возмещению;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- копии расчетов по страховым взносам на трудоустроенных на общественные работы граждан за период, подлежащий возмещению (составляются в произвольной форме);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- копии расходных кассовых ордеров по выплаченной заработной плате трудоустроенным на общественные работы гражданам за период, подлежащий возмещению;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- копии платежных ведомостей и (или) платежных поручений (с приложением банковского реестра в случае перечисления заработной платы двум и более трудоустроенным на общественные работы гражданам одним платежным поручением) на перечисление заработной платы трудоустроенным на общественные работы гражданам за период, подлежащий возмещению;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- копии платежных ведомостей и (или) платежных поручений на перечисление страховых взносов на трудоустроенных на общественные работы граждан за период, подлежащий возмещению.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Представляемые копии документов должны быть заверены подписью работодателя и его печатью (при наличии).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 xml:space="preserve">16. Центр занятости в течение 5 рабочих дней со дня представления работодателем заявки и документов, указанных в </w:t>
      </w:r>
      <w:hyperlink w:anchor="P110">
        <w:r>
          <w:rPr>
            <w:color w:val="0000FF"/>
          </w:rPr>
          <w:t>пункте 15</w:t>
        </w:r>
      </w:hyperlink>
      <w:r>
        <w:t xml:space="preserve"> настоящего Порядка (далее - документы для получения субсидий), рассматривает их и принимает решение о предоставлении субсидий либо об отказе в предоставлении субсидий, которое оформляется приказом директора центра занятости.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17. Основаниями для отказа в предоставлении субсидий являются: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 xml:space="preserve">- несоблюдение работодателем условий предоставления субсидий, установленных </w:t>
      </w:r>
      <w:hyperlink w:anchor="P81">
        <w:r>
          <w:rPr>
            <w:color w:val="0000FF"/>
          </w:rPr>
          <w:t>пунктом 9</w:t>
        </w:r>
      </w:hyperlink>
      <w:r>
        <w:t xml:space="preserve"> настоящего Порядка;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 xml:space="preserve">- несоответствие представленных работодателем документов требованиям, определенным </w:t>
      </w:r>
      <w:hyperlink w:anchor="P110">
        <w:r>
          <w:rPr>
            <w:color w:val="0000FF"/>
          </w:rPr>
          <w:t>пунктом 15</w:t>
        </w:r>
      </w:hyperlink>
      <w:r>
        <w:t xml:space="preserve"> настоящего Порядка;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- представление работодателем неполных и (или)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центром занятости от компетентных органов или организаций, выдавших документ (документы), а также другими способами, разрешенными федеральным законодательством;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 xml:space="preserve">- представление документов для получения субсидий по истечении срока, установленного </w:t>
      </w:r>
      <w:hyperlink w:anchor="P110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Решение о предоставлении субсидий либо об отказе в предоставлении субсидий с указанием причин отказа направляется центром занятости работодателю в письменной форме способом, выбранным работодателем и указанным в заявлении, в течение 3 рабочих дней со дня принятия соответствующего решения.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lastRenderedPageBreak/>
        <w:t>После устранения причин, послуживших основанием для отказа в предоставлении субсидии, работодатель вправе обратиться за предоставлением субсидии повторно.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18. Субсидии перечисляются центром занятости работодателю ежемесячно в течение 10 рабочих дней после представления документов для получения субсидий на основании соглашения на счет работодателя, открытый в учреждении Центрального банка Российской Федерации или кредитной организации.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19. В случае нарушений условий предоставления субсидий, выявленных в текущем финансовом году, соответствующие средства субсидии подлежат добровольному возврату в полном объеме на лицевой счет центра занятости, открытый в Департаменте бюджета и финансов, в течение 30 календарных дней со дня получения требования центра занятости о возврате субсидии в письменной форме.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В случае нарушений условий предоставления субсидий, выявленных по истечении соответствующего финансового года, субсидии подлежат добровольному возврату в полном объеме в областной бюджет в течение 30 календарных дней со дня получения требования центра занятости о возврате субсидии в письменной форме.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При отказе от добровольного возврата субсидий их возврат производится в судебном порядке в соответствии с федеральным законодательством.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 xml:space="preserve">20. Работодатель в срок до 31 января следующего финансового года представляет в центр занятости </w:t>
      </w:r>
      <w:hyperlink w:anchor="P370">
        <w:r>
          <w:rPr>
            <w:color w:val="0000FF"/>
          </w:rPr>
          <w:t>отчет</w:t>
        </w:r>
      </w:hyperlink>
      <w:r>
        <w:t xml:space="preserve"> о достижении результата предоставления субсидии по форме согласно приложению N 3 к настоящему Порядку.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>21. Центр занятости устанавливает в соглашении о предоставлении субсидии сроки и формы представления работодателем дополнительной отчетности.</w:t>
      </w:r>
    </w:p>
    <w:p w:rsidR="00F717B2" w:rsidRDefault="00F717B2">
      <w:pPr>
        <w:pStyle w:val="ConsPlusNormal"/>
        <w:spacing w:before="200"/>
        <w:ind w:firstLine="540"/>
        <w:jc w:val="both"/>
      </w:pPr>
      <w:bookmarkStart w:id="8" w:name="P132"/>
      <w:bookmarkEnd w:id="8"/>
      <w:r>
        <w:t>22. Результатом предоставления субсидии является организация общественных работ для граждан, ищущих работу и обратившихся в органы службы занятости, а также безработных граждан в году предоставления субсидии. Показателем, необходимым для достижения указанного результата, является численность трудоустроенных на общественные работы граждан, ищущих работу и обратившихся в органы службы занятости, а также безработных граждан в году предоставления субсидии. Конкретное значение указанного показателя устанавливается в соглашении на основании расчета размера субсидии.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 xml:space="preserve">23. </w:t>
      </w:r>
      <w:proofErr w:type="gramStart"/>
      <w:r>
        <w:t>Контроль за</w:t>
      </w:r>
      <w:proofErr w:type="gramEnd"/>
      <w:r>
        <w:t xml:space="preserve"> использованием средств субсидии осуществляется Департаментом посредством ежемесячного анализа отчетов о расходовании средств субсидии и достижении значений результатов предоставления субсидии, представляемых центрами занятости в установленном порядке. Форма отчета о расходовании средств субсидии и достижении значений результатов предоставления субсидии утверждается приказом начальника Департамента и размещается в сети "Интернет" на официальном сайте Департамента не позднее пяти рабочих дней со дня утверждения настоящего Порядка.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 xml:space="preserve">24. В случае недостижения результата предоставления субсидии, указанного в </w:t>
      </w:r>
      <w:hyperlink w:anchor="P132">
        <w:r>
          <w:rPr>
            <w:color w:val="0000FF"/>
          </w:rPr>
          <w:t>пункте 22</w:t>
        </w:r>
      </w:hyperlink>
      <w:r>
        <w:t xml:space="preserve"> настоящего Порядка, работодатель в срок не позднее 1 марта следующего финансового года осуществляет возврат субсидии в полном объеме путем перечисления денежных средств в областной бюджет.</w:t>
      </w:r>
    </w:p>
    <w:p w:rsidR="00F717B2" w:rsidRDefault="00F717B2">
      <w:pPr>
        <w:pStyle w:val="ConsPlusNormal"/>
        <w:spacing w:before="200"/>
        <w:ind w:firstLine="540"/>
        <w:jc w:val="both"/>
      </w:pPr>
      <w:r>
        <w:t xml:space="preserve">25. Департамент в пределах полномочий, определенных федеральным и областным законодательством, осуществляет проверки соблюдения получателем субсидии порядка и условий предоставления субсидий, в том числе в части достижения результатов предоставления субсидий. Департамент Смоленской области по осуществлению контроля и взаимодействию с административными органами осуществляет проверки соблюдения порядка и условий предоставления субсидий в соответствии со </w:t>
      </w:r>
      <w:hyperlink r:id="rId14">
        <w:r>
          <w:rPr>
            <w:color w:val="0000FF"/>
          </w:rPr>
          <w:t>статьями 268.1</w:t>
        </w:r>
      </w:hyperlink>
      <w:r>
        <w:t xml:space="preserve"> и </w:t>
      </w:r>
      <w:hyperlink r:id="rId15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F717B2" w:rsidRDefault="00F717B2">
      <w:pPr>
        <w:pStyle w:val="ConsPlusNormal"/>
        <w:jc w:val="both"/>
      </w:pPr>
    </w:p>
    <w:p w:rsidR="00F717B2" w:rsidRDefault="00F717B2">
      <w:pPr>
        <w:pStyle w:val="ConsPlusNormal"/>
        <w:jc w:val="both"/>
      </w:pPr>
    </w:p>
    <w:p w:rsidR="00F717B2" w:rsidRDefault="00F717B2">
      <w:pPr>
        <w:pStyle w:val="ConsPlusNormal"/>
        <w:jc w:val="both"/>
      </w:pPr>
    </w:p>
    <w:p w:rsidR="00F717B2" w:rsidRDefault="00F717B2">
      <w:pPr>
        <w:pStyle w:val="ConsPlusNormal"/>
        <w:jc w:val="both"/>
      </w:pPr>
    </w:p>
    <w:p w:rsidR="00F717B2" w:rsidRDefault="00F717B2">
      <w:pPr>
        <w:pStyle w:val="ConsPlusNormal"/>
        <w:jc w:val="both"/>
      </w:pPr>
    </w:p>
    <w:p w:rsidR="00F717B2" w:rsidRDefault="00F717B2">
      <w:pPr>
        <w:pStyle w:val="ConsPlusNormal"/>
        <w:jc w:val="right"/>
        <w:outlineLvl w:val="1"/>
      </w:pPr>
      <w:r>
        <w:t>Приложение N 1</w:t>
      </w:r>
    </w:p>
    <w:p w:rsidR="00F717B2" w:rsidRDefault="00F717B2">
      <w:pPr>
        <w:pStyle w:val="ConsPlusNormal"/>
        <w:jc w:val="right"/>
      </w:pPr>
      <w:r>
        <w:t>к Порядку</w:t>
      </w:r>
    </w:p>
    <w:p w:rsidR="00F717B2" w:rsidRDefault="00F717B2">
      <w:pPr>
        <w:pStyle w:val="ConsPlusNormal"/>
        <w:jc w:val="right"/>
      </w:pPr>
      <w:r>
        <w:lastRenderedPageBreak/>
        <w:t>предоставления субсидий</w:t>
      </w:r>
    </w:p>
    <w:p w:rsidR="00F717B2" w:rsidRDefault="00F717B2">
      <w:pPr>
        <w:pStyle w:val="ConsPlusNormal"/>
        <w:jc w:val="right"/>
      </w:pPr>
      <w:r>
        <w:t>в рамках реализации</w:t>
      </w:r>
    </w:p>
    <w:p w:rsidR="00F717B2" w:rsidRDefault="00F717B2">
      <w:pPr>
        <w:pStyle w:val="ConsPlusNormal"/>
        <w:jc w:val="right"/>
      </w:pPr>
      <w:r>
        <w:t>областной государственной</w:t>
      </w:r>
    </w:p>
    <w:p w:rsidR="00F717B2" w:rsidRDefault="00F717B2">
      <w:pPr>
        <w:pStyle w:val="ConsPlusNormal"/>
        <w:jc w:val="right"/>
      </w:pPr>
      <w:r>
        <w:t>программы "Содействие</w:t>
      </w:r>
    </w:p>
    <w:p w:rsidR="00F717B2" w:rsidRDefault="00F717B2">
      <w:pPr>
        <w:pStyle w:val="ConsPlusNormal"/>
        <w:jc w:val="right"/>
      </w:pPr>
      <w:r>
        <w:t>занятости населения</w:t>
      </w:r>
    </w:p>
    <w:p w:rsidR="00F717B2" w:rsidRDefault="00F717B2">
      <w:pPr>
        <w:pStyle w:val="ConsPlusNormal"/>
        <w:jc w:val="right"/>
      </w:pPr>
      <w:r>
        <w:t>Смоленской области"</w:t>
      </w:r>
    </w:p>
    <w:p w:rsidR="00F717B2" w:rsidRDefault="00F717B2">
      <w:pPr>
        <w:pStyle w:val="ConsPlusNormal"/>
        <w:jc w:val="right"/>
      </w:pPr>
      <w:r>
        <w:t>юридическим лицам</w:t>
      </w:r>
    </w:p>
    <w:p w:rsidR="00F717B2" w:rsidRDefault="00F717B2">
      <w:pPr>
        <w:pStyle w:val="ConsPlusNormal"/>
        <w:jc w:val="right"/>
      </w:pPr>
      <w:proofErr w:type="gramStart"/>
      <w:r>
        <w:t>(за исключением государственных</w:t>
      </w:r>
      <w:proofErr w:type="gramEnd"/>
    </w:p>
    <w:p w:rsidR="00F717B2" w:rsidRDefault="00F717B2">
      <w:pPr>
        <w:pStyle w:val="ConsPlusNormal"/>
        <w:jc w:val="right"/>
      </w:pPr>
      <w:r>
        <w:t>(муниципальных) учреждений)</w:t>
      </w:r>
    </w:p>
    <w:p w:rsidR="00F717B2" w:rsidRDefault="00F717B2">
      <w:pPr>
        <w:pStyle w:val="ConsPlusNormal"/>
        <w:jc w:val="right"/>
      </w:pPr>
      <w:r>
        <w:t>- работодателям и индивидуальным</w:t>
      </w:r>
    </w:p>
    <w:p w:rsidR="00F717B2" w:rsidRDefault="00F717B2">
      <w:pPr>
        <w:pStyle w:val="ConsPlusNormal"/>
        <w:jc w:val="right"/>
      </w:pPr>
      <w:r>
        <w:t>предпринимателям - работодателям,</w:t>
      </w:r>
    </w:p>
    <w:p w:rsidR="00F717B2" w:rsidRDefault="00F717B2">
      <w:pPr>
        <w:pStyle w:val="ConsPlusNormal"/>
        <w:jc w:val="right"/>
      </w:pPr>
      <w:proofErr w:type="gramStart"/>
      <w:r>
        <w:t>осуществляющим</w:t>
      </w:r>
      <w:proofErr w:type="gramEnd"/>
      <w:r>
        <w:t xml:space="preserve"> деятельность</w:t>
      </w:r>
    </w:p>
    <w:p w:rsidR="00F717B2" w:rsidRDefault="00F717B2">
      <w:pPr>
        <w:pStyle w:val="ConsPlusNormal"/>
        <w:jc w:val="right"/>
      </w:pPr>
      <w:r>
        <w:t>на территории Смоленской</w:t>
      </w:r>
    </w:p>
    <w:p w:rsidR="00F717B2" w:rsidRDefault="00F717B2">
      <w:pPr>
        <w:pStyle w:val="ConsPlusNormal"/>
        <w:jc w:val="right"/>
      </w:pPr>
      <w:r>
        <w:t>области, в целях возмещения</w:t>
      </w:r>
    </w:p>
    <w:p w:rsidR="00F717B2" w:rsidRDefault="00F717B2">
      <w:pPr>
        <w:pStyle w:val="ConsPlusNormal"/>
        <w:jc w:val="right"/>
      </w:pPr>
      <w:r>
        <w:t>затрат работодателей</w:t>
      </w:r>
    </w:p>
    <w:p w:rsidR="00F717B2" w:rsidRDefault="00F717B2">
      <w:pPr>
        <w:pStyle w:val="ConsPlusNormal"/>
        <w:jc w:val="right"/>
      </w:pPr>
      <w:r>
        <w:t xml:space="preserve">при организации </w:t>
      </w:r>
      <w:proofErr w:type="gramStart"/>
      <w:r>
        <w:t>общественных</w:t>
      </w:r>
      <w:proofErr w:type="gramEnd"/>
    </w:p>
    <w:p w:rsidR="00F717B2" w:rsidRDefault="00F717B2">
      <w:pPr>
        <w:pStyle w:val="ConsPlusNormal"/>
        <w:jc w:val="right"/>
      </w:pPr>
      <w:r>
        <w:t>работ для граждан,</w:t>
      </w:r>
    </w:p>
    <w:p w:rsidR="00F717B2" w:rsidRDefault="00F717B2">
      <w:pPr>
        <w:pStyle w:val="ConsPlusNormal"/>
        <w:jc w:val="right"/>
      </w:pPr>
      <w:proofErr w:type="gramStart"/>
      <w:r>
        <w:t>зарегистрированных в органах</w:t>
      </w:r>
      <w:proofErr w:type="gramEnd"/>
    </w:p>
    <w:p w:rsidR="00F717B2" w:rsidRDefault="00F717B2">
      <w:pPr>
        <w:pStyle w:val="ConsPlusNormal"/>
        <w:jc w:val="right"/>
      </w:pPr>
      <w:r>
        <w:t>службы занятости в целях</w:t>
      </w:r>
    </w:p>
    <w:p w:rsidR="00F717B2" w:rsidRDefault="00F717B2">
      <w:pPr>
        <w:pStyle w:val="ConsPlusNormal"/>
        <w:jc w:val="right"/>
      </w:pPr>
      <w:r>
        <w:t>поиска подходящей работы,</w:t>
      </w:r>
    </w:p>
    <w:p w:rsidR="00F717B2" w:rsidRDefault="00F717B2">
      <w:pPr>
        <w:pStyle w:val="ConsPlusNormal"/>
        <w:jc w:val="right"/>
      </w:pPr>
      <w:r>
        <w:t>включая безработных граждан</w:t>
      </w:r>
    </w:p>
    <w:p w:rsidR="00F717B2" w:rsidRDefault="00F717B2">
      <w:pPr>
        <w:pStyle w:val="ConsPlusNormal"/>
        <w:jc w:val="both"/>
      </w:pPr>
    </w:p>
    <w:p w:rsidR="00F717B2" w:rsidRDefault="00F717B2">
      <w:pPr>
        <w:pStyle w:val="ConsPlusNormal"/>
        <w:jc w:val="right"/>
      </w:pPr>
      <w:r>
        <w:t>Форма</w:t>
      </w:r>
    </w:p>
    <w:p w:rsidR="00F717B2" w:rsidRDefault="00F71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3"/>
        <w:gridCol w:w="5368"/>
      </w:tblGrid>
      <w:tr w:rsidR="00F717B2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F717B2" w:rsidRDefault="00F717B2">
            <w:pPr>
              <w:pStyle w:val="ConsPlusNormal"/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F717B2" w:rsidRDefault="00F717B2">
            <w:pPr>
              <w:pStyle w:val="ConsPlusNormal"/>
              <w:jc w:val="both"/>
            </w:pPr>
            <w:r>
              <w:t>Директору СОГКУ ЦЗН ______________________</w:t>
            </w:r>
          </w:p>
          <w:p w:rsidR="00F717B2" w:rsidRDefault="00F717B2">
            <w:pPr>
              <w:pStyle w:val="ConsPlusNormal"/>
              <w:jc w:val="both"/>
            </w:pPr>
            <w:r>
              <w:t>___________________________________________</w:t>
            </w:r>
          </w:p>
          <w:p w:rsidR="00F717B2" w:rsidRDefault="00F717B2">
            <w:pPr>
              <w:pStyle w:val="ConsPlusNormal"/>
              <w:jc w:val="center"/>
            </w:pPr>
            <w:r>
              <w:t>(Ф.И.О.)</w:t>
            </w:r>
          </w:p>
        </w:tc>
      </w:tr>
      <w:tr w:rsidR="00F717B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7B2" w:rsidRDefault="00F717B2">
            <w:pPr>
              <w:pStyle w:val="ConsPlusNormal"/>
              <w:jc w:val="center"/>
            </w:pPr>
            <w:bookmarkStart w:id="9" w:name="P171"/>
            <w:bookmarkEnd w:id="9"/>
            <w:r>
              <w:t>ЗАЯВЛЕНИЕ</w:t>
            </w:r>
          </w:p>
          <w:p w:rsidR="00F717B2" w:rsidRDefault="00F717B2">
            <w:pPr>
              <w:pStyle w:val="ConsPlusNormal"/>
              <w:jc w:val="center"/>
            </w:pPr>
            <w:r>
              <w:t>о предоставлении субсидии</w:t>
            </w:r>
          </w:p>
          <w:p w:rsidR="00F717B2" w:rsidRDefault="00F717B2">
            <w:pPr>
              <w:pStyle w:val="ConsPlusNormal"/>
              <w:jc w:val="center"/>
            </w:pPr>
            <w:r>
              <w:t>__________________________________________________________________________</w:t>
            </w:r>
          </w:p>
          <w:p w:rsidR="00F717B2" w:rsidRDefault="00F717B2">
            <w:pPr>
              <w:pStyle w:val="ConsPlusNormal"/>
              <w:jc w:val="center"/>
            </w:pPr>
            <w:r>
              <w:t>(наименование юридического лица (Ф.И.О. индивидуального предпринимателя))</w:t>
            </w:r>
          </w:p>
          <w:p w:rsidR="00F717B2" w:rsidRDefault="00F717B2">
            <w:pPr>
              <w:pStyle w:val="ConsPlusNormal"/>
              <w:jc w:val="both"/>
            </w:pPr>
            <w:proofErr w:type="gramStart"/>
            <w:r>
              <w:t>просит предоставить субсидию в рамках реализации областной государственной программы "Содействие занятости населения Смоленской области" юридическим лицам (за исключением государственных (муниципальных) учреждений) - работодателям и индивидуальным предпринимателям - работодателям, осуществляющим деятельность на территории Смоленской области, в целях возмещения затрат работодателей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граждан.</w:t>
            </w:r>
            <w:proofErr w:type="gramEnd"/>
          </w:p>
          <w:p w:rsidR="00F717B2" w:rsidRDefault="00F717B2">
            <w:pPr>
              <w:pStyle w:val="ConsPlusNormal"/>
              <w:ind w:firstLine="283"/>
              <w:jc w:val="both"/>
            </w:pPr>
            <w:r>
              <w:t>О себе сообщаю следующие сведения:</w:t>
            </w:r>
          </w:p>
          <w:p w:rsidR="00F717B2" w:rsidRDefault="00F717B2">
            <w:pPr>
              <w:pStyle w:val="ConsPlusNormal"/>
              <w:ind w:firstLine="283"/>
              <w:jc w:val="both"/>
            </w:pPr>
            <w:r>
              <w:t>дата регистрации юридического лица (индивидуального предпринимателя), основной государственный регистрационный номер, наименование органа, выдавшего свидетельство о государственной регистрации:</w:t>
            </w:r>
          </w:p>
          <w:p w:rsidR="00F717B2" w:rsidRDefault="00F717B2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F717B2" w:rsidRDefault="00F717B2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F717B2" w:rsidRDefault="00F717B2">
            <w:pPr>
              <w:pStyle w:val="ConsPlusNormal"/>
              <w:ind w:firstLine="283"/>
              <w:jc w:val="both"/>
            </w:pPr>
            <w:r>
              <w:t>ИНН/КПП _______________________________________________________________</w:t>
            </w:r>
          </w:p>
          <w:p w:rsidR="00F717B2" w:rsidRDefault="00F717B2">
            <w:pPr>
              <w:pStyle w:val="ConsPlusNormal"/>
              <w:ind w:firstLine="283"/>
              <w:jc w:val="both"/>
            </w:pPr>
            <w:r>
              <w:t>место нахождения юридического лица (место регистрации индивидуального предпринимателя):</w:t>
            </w:r>
          </w:p>
          <w:p w:rsidR="00F717B2" w:rsidRDefault="00F717B2">
            <w:pPr>
              <w:pStyle w:val="ConsPlusNormal"/>
              <w:jc w:val="center"/>
            </w:pPr>
            <w:r>
              <w:t>__________________________________________________________________________</w:t>
            </w:r>
          </w:p>
          <w:p w:rsidR="00F717B2" w:rsidRDefault="00F717B2">
            <w:pPr>
              <w:pStyle w:val="ConsPlusNormal"/>
              <w:ind w:firstLine="283"/>
              <w:jc w:val="both"/>
            </w:pPr>
            <w:proofErr w:type="gramStart"/>
            <w:r>
              <w:t>С условиями предоставления субсидии, изложенными в Порядке предоставления субсидий в рамках реализации областной государственной программы "Содействие занятости населения Смоленской области" юридическим лицам (за исключением государственных (муниципальных) учреждений) - работодателям и индивидуальным предпринимателям - работодателям, осуществляющим деятельность на территории Смоленской области, в целях возмещения затрат работодателей при организации общественных работ для граждан, зарегистрированных в органах службы занятости в целях поиска подходящей работы, включая</w:t>
            </w:r>
            <w:proofErr w:type="gramEnd"/>
            <w:r>
              <w:t xml:space="preserve"> безработных граждан, </w:t>
            </w:r>
            <w:proofErr w:type="gramStart"/>
            <w:r>
              <w:t>утвержденном</w:t>
            </w:r>
            <w:proofErr w:type="gramEnd"/>
            <w:r>
              <w:t xml:space="preserve"> постановлением Администрации Смоленской области от ______N _____, согласен.</w:t>
            </w:r>
          </w:p>
          <w:p w:rsidR="00F717B2" w:rsidRDefault="00F717B2">
            <w:pPr>
              <w:pStyle w:val="ConsPlusNormal"/>
              <w:ind w:firstLine="283"/>
              <w:jc w:val="both"/>
            </w:pPr>
            <w:r>
              <w:t>Данным заявлением подтверждаю по состоянию на "___" __________ 20__ г. (на первое число месяца, в котором представляется заявление), что:</w:t>
            </w:r>
          </w:p>
          <w:p w:rsidR="00F717B2" w:rsidRDefault="00F717B2">
            <w:pPr>
              <w:pStyle w:val="ConsPlusNormal"/>
              <w:ind w:firstLine="283"/>
              <w:jc w:val="both"/>
            </w:pPr>
            <w:r>
              <w:t xml:space="preserve">- юридическое лицо - работодатель не находится в процессе реорганизации, ликвидации или в состоянии банкротства, деятельность его не приостановлена в порядке, </w:t>
            </w:r>
            <w:r>
              <w:lastRenderedPageBreak/>
              <w:t>предусмотренном законодательством Российской Федерации;</w:t>
            </w:r>
          </w:p>
          <w:p w:rsidR="00F717B2" w:rsidRDefault="00F717B2">
            <w:pPr>
              <w:pStyle w:val="ConsPlusNormal"/>
              <w:ind w:firstLine="283"/>
              <w:jc w:val="both"/>
            </w:pPr>
            <w:r>
              <w:t>- индивидуальный предприниматель - работодатель не прекратил деятельность в качестве индивидуального предпринимателя;</w:t>
            </w:r>
          </w:p>
          <w:p w:rsidR="00F717B2" w:rsidRDefault="00F717B2">
            <w:pPr>
              <w:pStyle w:val="ConsPlusNormal"/>
              <w:ind w:firstLine="283"/>
              <w:jc w:val="both"/>
            </w:pPr>
            <w:proofErr w:type="gramStart"/>
            <w:r>
              <w:t>- юридическое лицо - работодатель не относится к иностранному юридическому лицу, а также российскому юридическому лицу,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      </w:r>
            <w:proofErr w:type="gramEnd"/>
            <w:r>
              <w:t xml:space="preserve"> зоны) в отношении таких юридических лиц, в совокупности превышает 50 процентов;</w:t>
            </w:r>
          </w:p>
          <w:p w:rsidR="00F717B2" w:rsidRDefault="00F717B2">
            <w:pPr>
              <w:pStyle w:val="ConsPlusNormal"/>
              <w:ind w:firstLine="283"/>
              <w:jc w:val="both"/>
            </w:pPr>
            <w:r>
              <w:t>- юридическое лицо (индивидуальный предприниматель) не получало в текущем финансовом году средств из областного бюджета в соответствии с иными нормативными правовыми актами на цель предоставления субсидии;</w:t>
            </w:r>
          </w:p>
          <w:p w:rsidR="00F717B2" w:rsidRDefault="00F717B2">
            <w:pPr>
              <w:pStyle w:val="ConsPlusNormal"/>
              <w:ind w:firstLine="283"/>
              <w:jc w:val="both"/>
            </w:pPr>
            <w:r>
              <w:t xml:space="preserve">- юридическое лицо (индивидуальный предприниматель) не имеет просроченной задолженности по возврату в областной бюджет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областными нормативными правовыми актами, и иной просроченной задолженности перед областным бюджетом;</w:t>
            </w:r>
          </w:p>
          <w:p w:rsidR="00F717B2" w:rsidRDefault="00F717B2">
            <w:pPr>
              <w:pStyle w:val="ConsPlusNormal"/>
              <w:ind w:firstLine="283"/>
              <w:jc w:val="both"/>
            </w:pPr>
            <w:r>
              <w:t>- юридическое лицо (индивидуальный предприниматель) не ввело ограничительные меры, направленные на обеспечение санитарно-эпидемиологического благополучия населения в связи с распространением коронавирусной инфекции (COVID-19).</w:t>
            </w:r>
          </w:p>
          <w:p w:rsidR="00F717B2" w:rsidRDefault="00F717B2">
            <w:pPr>
              <w:pStyle w:val="ConsPlusNormal"/>
              <w:ind w:firstLine="283"/>
              <w:jc w:val="both"/>
            </w:pPr>
            <w:r>
              <w:t>Вся информация, содержащаяся в заявлении и прилагаемых к нему документах, является подлинной, и юридическое лицо (индивидуальный предприниматель) не возражает против доступа к ней всех заинтересованных лиц.</w:t>
            </w:r>
          </w:p>
          <w:p w:rsidR="00F717B2" w:rsidRDefault="00F717B2">
            <w:pPr>
              <w:pStyle w:val="ConsPlusNormal"/>
              <w:ind w:firstLine="283"/>
              <w:jc w:val="both"/>
            </w:pPr>
            <w:r>
              <w:t>Субсидию прошу перечислить по следующим банковским реквизитам:</w:t>
            </w:r>
          </w:p>
          <w:p w:rsidR="00F717B2" w:rsidRDefault="00F717B2">
            <w:pPr>
              <w:pStyle w:val="ConsPlusNormal"/>
              <w:ind w:firstLine="283"/>
              <w:jc w:val="both"/>
            </w:pPr>
            <w:r>
              <w:t>ИНН _____________________ КПП (при наличии) ____________________________</w:t>
            </w:r>
          </w:p>
          <w:p w:rsidR="00F717B2" w:rsidRDefault="00F717B2">
            <w:pPr>
              <w:pStyle w:val="ConsPlusNormal"/>
              <w:ind w:firstLine="283"/>
              <w:jc w:val="both"/>
            </w:pPr>
            <w:r>
              <w:t xml:space="preserve">расчетный счет N __________________ </w:t>
            </w:r>
            <w:proofErr w:type="gramStart"/>
            <w:r>
              <w:t>в</w:t>
            </w:r>
            <w:proofErr w:type="gramEnd"/>
            <w:r>
              <w:t xml:space="preserve"> ____________________________________</w:t>
            </w:r>
          </w:p>
          <w:p w:rsidR="00F717B2" w:rsidRDefault="00F717B2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F717B2" w:rsidRDefault="00F717B2">
            <w:pPr>
              <w:pStyle w:val="ConsPlusNormal"/>
              <w:jc w:val="center"/>
            </w:pPr>
            <w:r>
              <w:t>(наименование банка)</w:t>
            </w:r>
          </w:p>
          <w:p w:rsidR="00F717B2" w:rsidRDefault="00F717B2">
            <w:pPr>
              <w:pStyle w:val="ConsPlusNormal"/>
              <w:ind w:firstLine="283"/>
              <w:jc w:val="both"/>
            </w:pPr>
            <w:r>
              <w:t>БИК ______________________.</w:t>
            </w:r>
          </w:p>
          <w:p w:rsidR="00F717B2" w:rsidRDefault="00F717B2">
            <w:pPr>
              <w:pStyle w:val="ConsPlusNormal"/>
              <w:ind w:firstLine="283"/>
              <w:jc w:val="both"/>
            </w:pPr>
            <w:r>
              <w:t>Значения показателей результативности предоставления субсидии:</w:t>
            </w:r>
          </w:p>
          <w:p w:rsidR="00F717B2" w:rsidRDefault="00F717B2">
            <w:pPr>
              <w:pStyle w:val="ConsPlusNormal"/>
              <w:ind w:firstLine="283"/>
              <w:jc w:val="both"/>
            </w:pPr>
            <w:r>
              <w:t>численность трудоустроенных на общественные работы граждан, ищущих работу и обратившихся в органы службы занятости, включая безработных граждан, - ______ чел.</w:t>
            </w:r>
          </w:p>
        </w:tc>
      </w:tr>
    </w:tbl>
    <w:p w:rsidR="00F717B2" w:rsidRDefault="00F717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F717B2">
        <w:tc>
          <w:tcPr>
            <w:tcW w:w="7030" w:type="dxa"/>
          </w:tcPr>
          <w:p w:rsidR="00F717B2" w:rsidRDefault="00F717B2">
            <w:pPr>
              <w:pStyle w:val="ConsPlusNormal"/>
              <w:jc w:val="both"/>
            </w:pPr>
            <w:r>
              <w:t>Количество создаваемых (выделяемых) рабочих мест для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 (единиц)</w:t>
            </w:r>
          </w:p>
        </w:tc>
        <w:tc>
          <w:tcPr>
            <w:tcW w:w="2041" w:type="dxa"/>
          </w:tcPr>
          <w:p w:rsidR="00F717B2" w:rsidRDefault="00F717B2">
            <w:pPr>
              <w:pStyle w:val="ConsPlusNormal"/>
            </w:pPr>
          </w:p>
        </w:tc>
      </w:tr>
      <w:tr w:rsidR="00F717B2">
        <w:tc>
          <w:tcPr>
            <w:tcW w:w="7030" w:type="dxa"/>
          </w:tcPr>
          <w:p w:rsidR="00F717B2" w:rsidRDefault="00F717B2">
            <w:pPr>
              <w:pStyle w:val="ConsPlusNormal"/>
              <w:jc w:val="both"/>
            </w:pPr>
            <w:r>
              <w:t>Период организации общественных работ (период возмещения затрат на заработную плату работников) (месяцев)</w:t>
            </w:r>
          </w:p>
        </w:tc>
        <w:tc>
          <w:tcPr>
            <w:tcW w:w="2041" w:type="dxa"/>
          </w:tcPr>
          <w:p w:rsidR="00F717B2" w:rsidRDefault="00F717B2">
            <w:pPr>
              <w:pStyle w:val="ConsPlusNormal"/>
            </w:pPr>
          </w:p>
        </w:tc>
      </w:tr>
      <w:tr w:rsidR="00F717B2">
        <w:tc>
          <w:tcPr>
            <w:tcW w:w="7030" w:type="dxa"/>
          </w:tcPr>
          <w:p w:rsidR="00F717B2" w:rsidRDefault="00F717B2">
            <w:pPr>
              <w:pStyle w:val="ConsPlusNormal"/>
              <w:jc w:val="both"/>
            </w:pPr>
            <w:r>
              <w:t>Затраты на заработную плату трудоустроенных на общественные работы граждан (рублей)</w:t>
            </w:r>
          </w:p>
        </w:tc>
        <w:tc>
          <w:tcPr>
            <w:tcW w:w="2041" w:type="dxa"/>
          </w:tcPr>
          <w:p w:rsidR="00F717B2" w:rsidRDefault="00F717B2">
            <w:pPr>
              <w:pStyle w:val="ConsPlusNormal"/>
            </w:pPr>
          </w:p>
        </w:tc>
      </w:tr>
      <w:tr w:rsidR="00F717B2">
        <w:tc>
          <w:tcPr>
            <w:tcW w:w="7030" w:type="dxa"/>
          </w:tcPr>
          <w:p w:rsidR="00F717B2" w:rsidRDefault="00F717B2">
            <w:pPr>
              <w:pStyle w:val="ConsPlusNormal"/>
              <w:jc w:val="both"/>
            </w:pPr>
            <w:r>
              <w:t>в том числе сумма страховых взносов в государственные внебюджетные фонды (рублей)</w:t>
            </w:r>
          </w:p>
        </w:tc>
        <w:tc>
          <w:tcPr>
            <w:tcW w:w="2041" w:type="dxa"/>
          </w:tcPr>
          <w:p w:rsidR="00F717B2" w:rsidRDefault="00F717B2">
            <w:pPr>
              <w:pStyle w:val="ConsPlusNormal"/>
            </w:pPr>
          </w:p>
        </w:tc>
      </w:tr>
    </w:tbl>
    <w:p w:rsidR="00F717B2" w:rsidRDefault="00F71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717B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717B2" w:rsidRDefault="00F717B2">
            <w:pPr>
              <w:pStyle w:val="ConsPlusNormal"/>
              <w:ind w:firstLine="283"/>
              <w:jc w:val="both"/>
            </w:pPr>
            <w:r>
              <w:t>Юридическое лицо (индивидуальный предприниматель) является плательщиком страховых взносов в государственные внебюджетные фонды по тарифам:</w:t>
            </w:r>
          </w:p>
          <w:p w:rsidR="00F717B2" w:rsidRDefault="00F717B2">
            <w:pPr>
              <w:pStyle w:val="ConsPlusNormal"/>
              <w:ind w:firstLine="283"/>
              <w:jc w:val="both"/>
            </w:pPr>
            <w:r>
              <w:t>по обязательному пенсионному страхованию</w:t>
            </w:r>
            <w:proofErr w:type="gramStart"/>
            <w:r>
              <w:t xml:space="preserve"> - ___%;</w:t>
            </w:r>
            <w:proofErr w:type="gramEnd"/>
          </w:p>
          <w:p w:rsidR="00F717B2" w:rsidRDefault="00F717B2">
            <w:pPr>
              <w:pStyle w:val="ConsPlusNormal"/>
              <w:ind w:firstLine="283"/>
              <w:jc w:val="both"/>
            </w:pPr>
            <w:r>
              <w:t>по обязательному социальному страхованию на случай временной нетрудоспособности и в связи с материнством</w:t>
            </w:r>
            <w:proofErr w:type="gramStart"/>
            <w:r>
              <w:t xml:space="preserve"> - ___%;</w:t>
            </w:r>
            <w:proofErr w:type="gramEnd"/>
          </w:p>
          <w:p w:rsidR="00F717B2" w:rsidRDefault="00F717B2">
            <w:pPr>
              <w:pStyle w:val="ConsPlusNormal"/>
              <w:ind w:firstLine="283"/>
              <w:jc w:val="both"/>
            </w:pPr>
            <w:r>
              <w:t>по обязательному медицинскому страхованию</w:t>
            </w:r>
            <w:proofErr w:type="gramStart"/>
            <w:r>
              <w:t xml:space="preserve"> - ___%;</w:t>
            </w:r>
            <w:proofErr w:type="gramEnd"/>
          </w:p>
          <w:p w:rsidR="00F717B2" w:rsidRDefault="00F717B2">
            <w:pPr>
              <w:pStyle w:val="ConsPlusNormal"/>
              <w:ind w:firstLine="283"/>
              <w:jc w:val="both"/>
            </w:pPr>
            <w:r>
              <w:t>по страхованию от несчастных случаев на производстве и профессиональных заболеваний - ___%.</w:t>
            </w:r>
          </w:p>
          <w:p w:rsidR="00F717B2" w:rsidRDefault="00F717B2">
            <w:pPr>
              <w:pStyle w:val="ConsPlusNormal"/>
              <w:ind w:firstLine="540"/>
              <w:jc w:val="both"/>
            </w:pPr>
            <w:r>
              <w:t>Телефон/факс: _________________________________________________________</w:t>
            </w:r>
          </w:p>
          <w:p w:rsidR="00F717B2" w:rsidRDefault="00F717B2">
            <w:pPr>
              <w:pStyle w:val="ConsPlusNormal"/>
              <w:ind w:firstLine="540"/>
              <w:jc w:val="both"/>
            </w:pPr>
            <w:r>
              <w:t>Адрес электронной почты (при наличии)__________________________________</w:t>
            </w:r>
          </w:p>
        </w:tc>
      </w:tr>
    </w:tbl>
    <w:p w:rsidR="00F717B2" w:rsidRDefault="00F717B2">
      <w:pPr>
        <w:pStyle w:val="ConsPlusNormal"/>
        <w:jc w:val="both"/>
      </w:pPr>
    </w:p>
    <w:p w:rsidR="00F717B2" w:rsidRDefault="00F717B2">
      <w:pPr>
        <w:pStyle w:val="ConsPlusNonformat"/>
        <w:jc w:val="both"/>
      </w:pPr>
      <w:r>
        <w:t xml:space="preserve">    Способ получения уведомлений о принятых решениях:</w:t>
      </w:r>
    </w:p>
    <w:p w:rsidR="00F717B2" w:rsidRDefault="00F717B2">
      <w:pPr>
        <w:pStyle w:val="ConsPlusNonformat"/>
        <w:jc w:val="both"/>
      </w:pPr>
      <w:r>
        <w:lastRenderedPageBreak/>
        <w:t xml:space="preserve">   ┌─┐</w:t>
      </w:r>
    </w:p>
    <w:p w:rsidR="00F717B2" w:rsidRDefault="00F717B2">
      <w:pPr>
        <w:pStyle w:val="ConsPlusNonformat"/>
        <w:jc w:val="both"/>
      </w:pPr>
      <w:r>
        <w:t xml:space="preserve">   └─┘  посредством почтовой связи;</w:t>
      </w:r>
    </w:p>
    <w:p w:rsidR="00F717B2" w:rsidRDefault="00F717B2">
      <w:pPr>
        <w:pStyle w:val="ConsPlusNonformat"/>
        <w:jc w:val="both"/>
      </w:pPr>
      <w:r>
        <w:t xml:space="preserve">   ┌─┐  по электронной почте.</w:t>
      </w:r>
    </w:p>
    <w:p w:rsidR="00F717B2" w:rsidRDefault="00F717B2">
      <w:pPr>
        <w:pStyle w:val="ConsPlusNonformat"/>
        <w:jc w:val="both"/>
      </w:pPr>
      <w:r>
        <w:t xml:space="preserve">   └─┘</w:t>
      </w:r>
    </w:p>
    <w:p w:rsidR="00F717B2" w:rsidRDefault="00F71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3"/>
        <w:gridCol w:w="1814"/>
        <w:gridCol w:w="4124"/>
      </w:tblGrid>
      <w:tr w:rsidR="00F717B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7B2" w:rsidRDefault="00F717B2">
            <w:pPr>
              <w:pStyle w:val="ConsPlusNormal"/>
              <w:jc w:val="both"/>
            </w:pPr>
            <w:r>
              <w:t>Опись прилагаемых документов:</w:t>
            </w:r>
          </w:p>
          <w:p w:rsidR="00F717B2" w:rsidRDefault="00F717B2">
            <w:pPr>
              <w:pStyle w:val="ConsPlusNormal"/>
              <w:jc w:val="both"/>
            </w:pPr>
            <w:r>
              <w:t>1. __________________________________________________________________________.</w:t>
            </w:r>
          </w:p>
          <w:p w:rsidR="00F717B2" w:rsidRDefault="00F717B2">
            <w:pPr>
              <w:pStyle w:val="ConsPlusNormal"/>
              <w:jc w:val="both"/>
            </w:pPr>
            <w:r>
              <w:t>2. __________________________________________________________________________.</w:t>
            </w:r>
          </w:p>
          <w:p w:rsidR="00F717B2" w:rsidRDefault="00F717B2">
            <w:pPr>
              <w:pStyle w:val="ConsPlusNormal"/>
              <w:jc w:val="both"/>
            </w:pPr>
            <w:r>
              <w:t>3. __________________________________________________________________________.</w:t>
            </w:r>
          </w:p>
          <w:p w:rsidR="00F717B2" w:rsidRDefault="00F717B2">
            <w:pPr>
              <w:pStyle w:val="ConsPlusNormal"/>
              <w:ind w:firstLine="283"/>
              <w:jc w:val="both"/>
            </w:pPr>
            <w:proofErr w:type="gramStart"/>
            <w:r>
              <w:t xml:space="preserve">Юридическое лицо (индивидуальный предприниматель) дает согласие в соответствии со </w:t>
            </w:r>
            <w:hyperlink r:id="rId16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27.07.2006 N 152-ФЗ "О персональных данных" на автоматизированную, а также без использования средств автоматизации обработку персональных данных, а именно совершение действий, предусмотренных </w:t>
            </w:r>
            <w:hyperlink r:id="rId17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27.07.2006 N 152-ФЗ "О персональных данных", со сведениями, представленными в целях получения субсидии.</w:t>
            </w:r>
            <w:proofErr w:type="gramEnd"/>
          </w:p>
          <w:p w:rsidR="00F717B2" w:rsidRDefault="00F717B2">
            <w:pPr>
              <w:pStyle w:val="ConsPlusNormal"/>
              <w:ind w:firstLine="283"/>
              <w:jc w:val="both"/>
            </w:pPr>
            <w:proofErr w:type="gramStart"/>
            <w:r>
              <w:t xml:space="preserve">Настоящим заявлением даю согласие на осуществление Департаментом государственной службы занятости населения Смоленской области проверок соблюдения порядка и условий предоставления субсидии, в том числе в части достижения результата ее предоставления, а также на осуществление органами государственного финансового контроля проверок соблюдения порядка и условий предоставления субсидии в соответствии со </w:t>
            </w:r>
            <w:hyperlink r:id="rId18">
              <w:r>
                <w:rPr>
                  <w:color w:val="0000FF"/>
                </w:rPr>
                <w:t>статьями 268.1</w:t>
              </w:r>
            </w:hyperlink>
            <w:r>
              <w:t xml:space="preserve"> и </w:t>
            </w:r>
            <w:hyperlink r:id="rId19">
              <w:r>
                <w:rPr>
                  <w:color w:val="0000FF"/>
                </w:rPr>
                <w:t>269.2</w:t>
              </w:r>
            </w:hyperlink>
            <w:r>
              <w:t xml:space="preserve"> Бюджетного кодекса Российской Федерации.</w:t>
            </w:r>
            <w:proofErr w:type="gramEnd"/>
          </w:p>
        </w:tc>
      </w:tr>
      <w:tr w:rsidR="00F717B2"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F717B2" w:rsidRDefault="00F717B2">
            <w:pPr>
              <w:pStyle w:val="ConsPlusNormal"/>
              <w:jc w:val="center"/>
            </w:pPr>
            <w:r>
              <w:t>________________________</w:t>
            </w:r>
          </w:p>
          <w:p w:rsidR="00F717B2" w:rsidRDefault="00F717B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17B2" w:rsidRDefault="00F717B2">
            <w:pPr>
              <w:pStyle w:val="ConsPlusNormal"/>
              <w:jc w:val="center"/>
            </w:pPr>
            <w:r>
              <w:t>_____________/</w:t>
            </w:r>
          </w:p>
          <w:p w:rsidR="00F717B2" w:rsidRDefault="00F717B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F717B2" w:rsidRDefault="00F717B2">
            <w:pPr>
              <w:pStyle w:val="ConsPlusNormal"/>
              <w:jc w:val="both"/>
            </w:pPr>
            <w:r>
              <w:t>________________________________/</w:t>
            </w:r>
          </w:p>
          <w:p w:rsidR="00F717B2" w:rsidRDefault="00F717B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717B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7B2" w:rsidRDefault="00F717B2">
            <w:pPr>
              <w:pStyle w:val="ConsPlusNormal"/>
              <w:jc w:val="both"/>
            </w:pPr>
            <w:r>
              <w:t>"___" __________ 20__ г.</w:t>
            </w:r>
          </w:p>
          <w:p w:rsidR="00F717B2" w:rsidRDefault="00F717B2">
            <w:pPr>
              <w:pStyle w:val="ConsPlusNormal"/>
            </w:pPr>
          </w:p>
          <w:p w:rsidR="00F717B2" w:rsidRDefault="00F717B2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F717B2" w:rsidRDefault="00F717B2">
      <w:pPr>
        <w:pStyle w:val="ConsPlusNormal"/>
        <w:jc w:val="both"/>
      </w:pPr>
    </w:p>
    <w:p w:rsidR="00F717B2" w:rsidRDefault="00F717B2">
      <w:pPr>
        <w:pStyle w:val="ConsPlusNormal"/>
        <w:jc w:val="both"/>
      </w:pPr>
    </w:p>
    <w:p w:rsidR="00F717B2" w:rsidRDefault="00F717B2">
      <w:pPr>
        <w:pStyle w:val="ConsPlusNormal"/>
        <w:jc w:val="both"/>
      </w:pPr>
    </w:p>
    <w:p w:rsidR="00F717B2" w:rsidRDefault="00F717B2">
      <w:pPr>
        <w:pStyle w:val="ConsPlusNormal"/>
        <w:jc w:val="both"/>
      </w:pPr>
    </w:p>
    <w:p w:rsidR="00F717B2" w:rsidRDefault="00F717B2">
      <w:pPr>
        <w:pStyle w:val="ConsPlusNormal"/>
        <w:jc w:val="both"/>
      </w:pPr>
    </w:p>
    <w:p w:rsidR="00F717B2" w:rsidRDefault="00F717B2">
      <w:pPr>
        <w:pStyle w:val="ConsPlusNormal"/>
        <w:jc w:val="right"/>
        <w:outlineLvl w:val="1"/>
      </w:pPr>
      <w:r>
        <w:t>Приложение N 2</w:t>
      </w:r>
    </w:p>
    <w:p w:rsidR="00F717B2" w:rsidRDefault="00F717B2">
      <w:pPr>
        <w:pStyle w:val="ConsPlusNormal"/>
        <w:jc w:val="right"/>
      </w:pPr>
      <w:r>
        <w:t>к Порядку</w:t>
      </w:r>
    </w:p>
    <w:p w:rsidR="00F717B2" w:rsidRDefault="00F717B2">
      <w:pPr>
        <w:pStyle w:val="ConsPlusNormal"/>
        <w:jc w:val="right"/>
      </w:pPr>
      <w:r>
        <w:t>предоставления субсидий</w:t>
      </w:r>
    </w:p>
    <w:p w:rsidR="00F717B2" w:rsidRDefault="00F717B2">
      <w:pPr>
        <w:pStyle w:val="ConsPlusNormal"/>
        <w:jc w:val="right"/>
      </w:pPr>
      <w:r>
        <w:t>в рамках реализации</w:t>
      </w:r>
    </w:p>
    <w:p w:rsidR="00F717B2" w:rsidRDefault="00F717B2">
      <w:pPr>
        <w:pStyle w:val="ConsPlusNormal"/>
        <w:jc w:val="right"/>
      </w:pPr>
      <w:r>
        <w:t>областной государственной</w:t>
      </w:r>
    </w:p>
    <w:p w:rsidR="00F717B2" w:rsidRDefault="00F717B2">
      <w:pPr>
        <w:pStyle w:val="ConsPlusNormal"/>
        <w:jc w:val="right"/>
      </w:pPr>
      <w:r>
        <w:t>программы "Содействие</w:t>
      </w:r>
    </w:p>
    <w:p w:rsidR="00F717B2" w:rsidRDefault="00F717B2">
      <w:pPr>
        <w:pStyle w:val="ConsPlusNormal"/>
        <w:jc w:val="right"/>
      </w:pPr>
      <w:r>
        <w:t>занятости населения</w:t>
      </w:r>
    </w:p>
    <w:p w:rsidR="00F717B2" w:rsidRDefault="00F717B2">
      <w:pPr>
        <w:pStyle w:val="ConsPlusNormal"/>
        <w:jc w:val="right"/>
      </w:pPr>
      <w:r>
        <w:t>Смоленской области"</w:t>
      </w:r>
    </w:p>
    <w:p w:rsidR="00F717B2" w:rsidRDefault="00F717B2">
      <w:pPr>
        <w:pStyle w:val="ConsPlusNormal"/>
        <w:jc w:val="right"/>
      </w:pPr>
      <w:r>
        <w:t>юридическим лицам</w:t>
      </w:r>
    </w:p>
    <w:p w:rsidR="00F717B2" w:rsidRDefault="00F717B2">
      <w:pPr>
        <w:pStyle w:val="ConsPlusNormal"/>
        <w:jc w:val="right"/>
      </w:pPr>
      <w:proofErr w:type="gramStart"/>
      <w:r>
        <w:t>(за исключением государственных</w:t>
      </w:r>
      <w:proofErr w:type="gramEnd"/>
    </w:p>
    <w:p w:rsidR="00F717B2" w:rsidRDefault="00F717B2">
      <w:pPr>
        <w:pStyle w:val="ConsPlusNormal"/>
        <w:jc w:val="right"/>
      </w:pPr>
      <w:r>
        <w:t>(муниципальных) учреждений)</w:t>
      </w:r>
    </w:p>
    <w:p w:rsidR="00F717B2" w:rsidRDefault="00F717B2">
      <w:pPr>
        <w:pStyle w:val="ConsPlusNormal"/>
        <w:jc w:val="right"/>
      </w:pPr>
      <w:r>
        <w:t>- работодателям и индивидуальным</w:t>
      </w:r>
    </w:p>
    <w:p w:rsidR="00F717B2" w:rsidRDefault="00F717B2">
      <w:pPr>
        <w:pStyle w:val="ConsPlusNormal"/>
        <w:jc w:val="right"/>
      </w:pPr>
      <w:r>
        <w:t>предпринимателям - работодателям,</w:t>
      </w:r>
    </w:p>
    <w:p w:rsidR="00F717B2" w:rsidRDefault="00F717B2">
      <w:pPr>
        <w:pStyle w:val="ConsPlusNormal"/>
        <w:jc w:val="right"/>
      </w:pPr>
      <w:proofErr w:type="gramStart"/>
      <w:r>
        <w:t>осуществляющим</w:t>
      </w:r>
      <w:proofErr w:type="gramEnd"/>
      <w:r>
        <w:t xml:space="preserve"> деятельность</w:t>
      </w:r>
    </w:p>
    <w:p w:rsidR="00F717B2" w:rsidRDefault="00F717B2">
      <w:pPr>
        <w:pStyle w:val="ConsPlusNormal"/>
        <w:jc w:val="right"/>
      </w:pPr>
      <w:r>
        <w:t>на территории Смоленской</w:t>
      </w:r>
    </w:p>
    <w:p w:rsidR="00F717B2" w:rsidRDefault="00F717B2">
      <w:pPr>
        <w:pStyle w:val="ConsPlusNormal"/>
        <w:jc w:val="right"/>
      </w:pPr>
      <w:r>
        <w:t>области, в целях возмещения</w:t>
      </w:r>
    </w:p>
    <w:p w:rsidR="00F717B2" w:rsidRDefault="00F717B2">
      <w:pPr>
        <w:pStyle w:val="ConsPlusNormal"/>
        <w:jc w:val="right"/>
      </w:pPr>
      <w:r>
        <w:t>затрат работодателей</w:t>
      </w:r>
    </w:p>
    <w:p w:rsidR="00F717B2" w:rsidRDefault="00F717B2">
      <w:pPr>
        <w:pStyle w:val="ConsPlusNormal"/>
        <w:jc w:val="right"/>
      </w:pPr>
      <w:r>
        <w:t xml:space="preserve">при организации </w:t>
      </w:r>
      <w:proofErr w:type="gramStart"/>
      <w:r>
        <w:t>общественных</w:t>
      </w:r>
      <w:proofErr w:type="gramEnd"/>
    </w:p>
    <w:p w:rsidR="00F717B2" w:rsidRDefault="00F717B2">
      <w:pPr>
        <w:pStyle w:val="ConsPlusNormal"/>
        <w:jc w:val="right"/>
      </w:pPr>
      <w:r>
        <w:t>работ для граждан,</w:t>
      </w:r>
    </w:p>
    <w:p w:rsidR="00F717B2" w:rsidRDefault="00F717B2">
      <w:pPr>
        <w:pStyle w:val="ConsPlusNormal"/>
        <w:jc w:val="right"/>
      </w:pPr>
      <w:proofErr w:type="gramStart"/>
      <w:r>
        <w:t>зарегистрированных в органах</w:t>
      </w:r>
      <w:proofErr w:type="gramEnd"/>
    </w:p>
    <w:p w:rsidR="00F717B2" w:rsidRDefault="00F717B2">
      <w:pPr>
        <w:pStyle w:val="ConsPlusNormal"/>
        <w:jc w:val="right"/>
      </w:pPr>
      <w:r>
        <w:t>службы занятости в целях</w:t>
      </w:r>
    </w:p>
    <w:p w:rsidR="00F717B2" w:rsidRDefault="00F717B2">
      <w:pPr>
        <w:pStyle w:val="ConsPlusNormal"/>
        <w:jc w:val="right"/>
      </w:pPr>
      <w:r>
        <w:t>поиска подходящей работы,</w:t>
      </w:r>
    </w:p>
    <w:p w:rsidR="00F717B2" w:rsidRDefault="00F717B2">
      <w:pPr>
        <w:pStyle w:val="ConsPlusNormal"/>
        <w:jc w:val="right"/>
      </w:pPr>
      <w:r>
        <w:t>включая безработных граждан</w:t>
      </w:r>
    </w:p>
    <w:p w:rsidR="00F717B2" w:rsidRDefault="00F717B2">
      <w:pPr>
        <w:pStyle w:val="ConsPlusNormal"/>
        <w:jc w:val="both"/>
      </w:pPr>
    </w:p>
    <w:p w:rsidR="00F717B2" w:rsidRDefault="00F717B2">
      <w:pPr>
        <w:pStyle w:val="ConsPlusNormal"/>
        <w:jc w:val="right"/>
      </w:pPr>
      <w:r>
        <w:t>Форма</w:t>
      </w:r>
    </w:p>
    <w:p w:rsidR="00F717B2" w:rsidRDefault="00F71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8"/>
        <w:gridCol w:w="5593"/>
      </w:tblGrid>
      <w:tr w:rsidR="00F717B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7B2" w:rsidRDefault="00F717B2">
            <w:pPr>
              <w:pStyle w:val="ConsPlusNormal"/>
              <w:jc w:val="center"/>
            </w:pPr>
            <w:bookmarkStart w:id="10" w:name="P270"/>
            <w:bookmarkEnd w:id="10"/>
            <w:r>
              <w:t>ЗАЯВКА</w:t>
            </w:r>
          </w:p>
          <w:p w:rsidR="00F717B2" w:rsidRDefault="00F717B2">
            <w:pPr>
              <w:pStyle w:val="ConsPlusNormal"/>
              <w:jc w:val="center"/>
            </w:pPr>
            <w:proofErr w:type="gramStart"/>
            <w:r>
              <w:t xml:space="preserve">на предоставление субсидий в рамках реализации областной государственной программы </w:t>
            </w:r>
            <w:r>
              <w:lastRenderedPageBreak/>
              <w:t>"Содействие занятости населения Смоленской области" юридическим лицам (за исключением государственных (муниципальных) учреждений) - работодателям и индивидуальным предпринимателям - работодателям, осуществляющим деятельность на территории Смоленской области, в целях возмещения затрат работодателей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</w:t>
            </w:r>
            <w:proofErr w:type="gramEnd"/>
          </w:p>
          <w:p w:rsidR="00F717B2" w:rsidRDefault="00F717B2">
            <w:pPr>
              <w:pStyle w:val="ConsPlusNormal"/>
              <w:jc w:val="center"/>
            </w:pPr>
            <w:r>
              <w:t>__________________________________________________________________________</w:t>
            </w:r>
          </w:p>
          <w:p w:rsidR="00F717B2" w:rsidRDefault="00F717B2">
            <w:pPr>
              <w:pStyle w:val="ConsPlusNormal"/>
              <w:jc w:val="center"/>
            </w:pPr>
            <w:r>
              <w:t>(наименование юридического лица (Ф.И.О. индивидуального предпринимателя))</w:t>
            </w:r>
          </w:p>
          <w:p w:rsidR="00F717B2" w:rsidRDefault="00F717B2">
            <w:pPr>
              <w:pStyle w:val="ConsPlusNormal"/>
              <w:jc w:val="both"/>
            </w:pPr>
            <w:proofErr w:type="gramStart"/>
            <w:r>
              <w:t>просит перечислить субсидию в рамках реализации областной государственной программы "Содействие занятости населения Смоленской области" юридическим лицам (за исключением государственных (муниципальных) учреждений) - работодателям и индивидуальным предпринимателям - работодателям, осуществляющим деятельность на территории Смоленской области, в целях возмещения затрат работодателей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граждан, в размере</w:t>
            </w:r>
            <w:proofErr w:type="gramEnd"/>
          </w:p>
          <w:p w:rsidR="00F717B2" w:rsidRDefault="00F717B2">
            <w:pPr>
              <w:pStyle w:val="ConsPlusNormal"/>
              <w:jc w:val="both"/>
            </w:pPr>
            <w:r>
              <w:t>____________________________ (____________________________________________).</w:t>
            </w:r>
          </w:p>
        </w:tc>
      </w:tr>
      <w:tr w:rsidR="00F717B2"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F717B2" w:rsidRDefault="00F717B2">
            <w:pPr>
              <w:pStyle w:val="ConsPlusNormal"/>
              <w:jc w:val="center"/>
            </w:pPr>
            <w:r>
              <w:lastRenderedPageBreak/>
              <w:t>(сумма цифрами)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F717B2" w:rsidRDefault="00F717B2">
            <w:pPr>
              <w:pStyle w:val="ConsPlusNormal"/>
              <w:jc w:val="center"/>
            </w:pPr>
            <w:r>
              <w:t>(сумма прописью)</w:t>
            </w:r>
          </w:p>
        </w:tc>
      </w:tr>
      <w:tr w:rsidR="00F717B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7B2" w:rsidRDefault="00F717B2">
            <w:pPr>
              <w:pStyle w:val="ConsPlusNormal"/>
              <w:jc w:val="center"/>
            </w:pPr>
            <w:r>
              <w:t>Расчет затрат</w:t>
            </w:r>
          </w:p>
        </w:tc>
      </w:tr>
    </w:tbl>
    <w:p w:rsidR="00F717B2" w:rsidRDefault="00F717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84"/>
        <w:gridCol w:w="1129"/>
        <w:gridCol w:w="1564"/>
        <w:gridCol w:w="1564"/>
        <w:gridCol w:w="634"/>
        <w:gridCol w:w="679"/>
        <w:gridCol w:w="874"/>
        <w:gridCol w:w="634"/>
        <w:gridCol w:w="829"/>
      </w:tblGrid>
      <w:tr w:rsidR="00F717B2">
        <w:tc>
          <w:tcPr>
            <w:tcW w:w="454" w:type="dxa"/>
            <w:vMerge w:val="restart"/>
          </w:tcPr>
          <w:p w:rsidR="00F717B2" w:rsidRDefault="00F717B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84" w:type="dxa"/>
            <w:vMerge w:val="restart"/>
          </w:tcPr>
          <w:p w:rsidR="00F717B2" w:rsidRDefault="00F717B2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129" w:type="dxa"/>
            <w:vMerge w:val="restart"/>
          </w:tcPr>
          <w:p w:rsidR="00F717B2" w:rsidRDefault="00F717B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4" w:type="dxa"/>
            <w:vMerge w:val="restart"/>
          </w:tcPr>
          <w:p w:rsidR="00F717B2" w:rsidRDefault="00F717B2">
            <w:pPr>
              <w:pStyle w:val="ConsPlusNormal"/>
              <w:jc w:val="center"/>
            </w:pPr>
            <w:r>
              <w:t>Количество отработанных дней (часов)</w:t>
            </w:r>
          </w:p>
        </w:tc>
        <w:tc>
          <w:tcPr>
            <w:tcW w:w="4385" w:type="dxa"/>
            <w:gridSpan w:val="5"/>
          </w:tcPr>
          <w:p w:rsidR="00F717B2" w:rsidRDefault="00F717B2">
            <w:pPr>
              <w:pStyle w:val="ConsPlusNormal"/>
              <w:jc w:val="center"/>
            </w:pPr>
            <w:r>
              <w:t>Начислено трудоустроенному на общественные работы гражданину</w:t>
            </w:r>
          </w:p>
        </w:tc>
        <w:tc>
          <w:tcPr>
            <w:tcW w:w="829" w:type="dxa"/>
            <w:vMerge w:val="restart"/>
          </w:tcPr>
          <w:p w:rsidR="00F717B2" w:rsidRDefault="00F717B2">
            <w:pPr>
              <w:pStyle w:val="ConsPlusNormal"/>
              <w:jc w:val="center"/>
            </w:pPr>
            <w:r>
              <w:t>Итого (сумма граф 5 - 9), рублей</w:t>
            </w:r>
          </w:p>
        </w:tc>
      </w:tr>
      <w:tr w:rsidR="00F717B2">
        <w:tc>
          <w:tcPr>
            <w:tcW w:w="454" w:type="dxa"/>
            <w:vMerge/>
          </w:tcPr>
          <w:p w:rsidR="00F717B2" w:rsidRDefault="00F717B2">
            <w:pPr>
              <w:pStyle w:val="ConsPlusNormal"/>
            </w:pPr>
          </w:p>
        </w:tc>
        <w:tc>
          <w:tcPr>
            <w:tcW w:w="784" w:type="dxa"/>
            <w:vMerge/>
          </w:tcPr>
          <w:p w:rsidR="00F717B2" w:rsidRDefault="00F717B2">
            <w:pPr>
              <w:pStyle w:val="ConsPlusNormal"/>
            </w:pPr>
          </w:p>
        </w:tc>
        <w:tc>
          <w:tcPr>
            <w:tcW w:w="1129" w:type="dxa"/>
            <w:vMerge/>
          </w:tcPr>
          <w:p w:rsidR="00F717B2" w:rsidRDefault="00F717B2">
            <w:pPr>
              <w:pStyle w:val="ConsPlusNormal"/>
            </w:pPr>
          </w:p>
        </w:tc>
        <w:tc>
          <w:tcPr>
            <w:tcW w:w="1564" w:type="dxa"/>
            <w:vMerge/>
          </w:tcPr>
          <w:p w:rsidR="00F717B2" w:rsidRDefault="00F717B2">
            <w:pPr>
              <w:pStyle w:val="ConsPlusNormal"/>
            </w:pPr>
          </w:p>
        </w:tc>
        <w:tc>
          <w:tcPr>
            <w:tcW w:w="1564" w:type="dxa"/>
            <w:vMerge w:val="restart"/>
          </w:tcPr>
          <w:p w:rsidR="00F717B2" w:rsidRDefault="00F717B2">
            <w:pPr>
              <w:pStyle w:val="ConsPlusNormal"/>
              <w:jc w:val="center"/>
            </w:pPr>
            <w:r>
              <w:t>заработная плата за количество отработанных дней (часов), рублей</w:t>
            </w:r>
          </w:p>
        </w:tc>
        <w:tc>
          <w:tcPr>
            <w:tcW w:w="2821" w:type="dxa"/>
            <w:gridSpan w:val="4"/>
          </w:tcPr>
          <w:p w:rsidR="00F717B2" w:rsidRDefault="00F717B2">
            <w:pPr>
              <w:pStyle w:val="ConsPlusNormal"/>
              <w:jc w:val="center"/>
            </w:pPr>
            <w:r>
              <w:t>сумма страховых взносов в государственные внебюджетные фонды, подлежащих уплате с фактически произведенных расходов на заработную плату за количество отработанных дней (часов), рублей</w:t>
            </w:r>
          </w:p>
        </w:tc>
        <w:tc>
          <w:tcPr>
            <w:tcW w:w="829" w:type="dxa"/>
            <w:vMerge/>
          </w:tcPr>
          <w:p w:rsidR="00F717B2" w:rsidRDefault="00F717B2">
            <w:pPr>
              <w:pStyle w:val="ConsPlusNormal"/>
            </w:pPr>
          </w:p>
        </w:tc>
      </w:tr>
      <w:tr w:rsidR="00F717B2">
        <w:tc>
          <w:tcPr>
            <w:tcW w:w="454" w:type="dxa"/>
            <w:vMerge/>
          </w:tcPr>
          <w:p w:rsidR="00F717B2" w:rsidRDefault="00F717B2">
            <w:pPr>
              <w:pStyle w:val="ConsPlusNormal"/>
            </w:pPr>
          </w:p>
        </w:tc>
        <w:tc>
          <w:tcPr>
            <w:tcW w:w="784" w:type="dxa"/>
            <w:vMerge/>
          </w:tcPr>
          <w:p w:rsidR="00F717B2" w:rsidRDefault="00F717B2">
            <w:pPr>
              <w:pStyle w:val="ConsPlusNormal"/>
            </w:pPr>
          </w:p>
        </w:tc>
        <w:tc>
          <w:tcPr>
            <w:tcW w:w="1129" w:type="dxa"/>
            <w:vMerge/>
          </w:tcPr>
          <w:p w:rsidR="00F717B2" w:rsidRDefault="00F717B2">
            <w:pPr>
              <w:pStyle w:val="ConsPlusNormal"/>
            </w:pPr>
          </w:p>
        </w:tc>
        <w:tc>
          <w:tcPr>
            <w:tcW w:w="1564" w:type="dxa"/>
            <w:vMerge/>
          </w:tcPr>
          <w:p w:rsidR="00F717B2" w:rsidRDefault="00F717B2">
            <w:pPr>
              <w:pStyle w:val="ConsPlusNormal"/>
            </w:pPr>
          </w:p>
        </w:tc>
        <w:tc>
          <w:tcPr>
            <w:tcW w:w="1564" w:type="dxa"/>
            <w:vMerge/>
          </w:tcPr>
          <w:p w:rsidR="00F717B2" w:rsidRDefault="00F717B2">
            <w:pPr>
              <w:pStyle w:val="ConsPlusNormal"/>
            </w:pPr>
          </w:p>
        </w:tc>
        <w:tc>
          <w:tcPr>
            <w:tcW w:w="634" w:type="dxa"/>
          </w:tcPr>
          <w:p w:rsidR="00F717B2" w:rsidRDefault="00F717B2">
            <w:pPr>
              <w:pStyle w:val="ConsPlusNormal"/>
              <w:jc w:val="center"/>
            </w:pPr>
            <w:r>
              <w:t>ОПС &lt;1&gt;</w:t>
            </w:r>
          </w:p>
        </w:tc>
        <w:tc>
          <w:tcPr>
            <w:tcW w:w="679" w:type="dxa"/>
          </w:tcPr>
          <w:p w:rsidR="00F717B2" w:rsidRDefault="00F717B2">
            <w:pPr>
              <w:pStyle w:val="ConsPlusNormal"/>
              <w:jc w:val="center"/>
            </w:pPr>
            <w:r>
              <w:t>ОМС &lt;2&gt;</w:t>
            </w:r>
          </w:p>
        </w:tc>
        <w:tc>
          <w:tcPr>
            <w:tcW w:w="874" w:type="dxa"/>
          </w:tcPr>
          <w:p w:rsidR="00F717B2" w:rsidRDefault="00F717B2">
            <w:pPr>
              <w:pStyle w:val="ConsPlusNormal"/>
              <w:jc w:val="center"/>
            </w:pPr>
            <w:r>
              <w:t>ОССнс &lt;3&gt;</w:t>
            </w:r>
          </w:p>
        </w:tc>
        <w:tc>
          <w:tcPr>
            <w:tcW w:w="634" w:type="dxa"/>
          </w:tcPr>
          <w:p w:rsidR="00F717B2" w:rsidRDefault="00F717B2">
            <w:pPr>
              <w:pStyle w:val="ConsPlusNormal"/>
              <w:jc w:val="center"/>
            </w:pPr>
            <w:r>
              <w:t>ОСС &lt;4&gt;</w:t>
            </w:r>
          </w:p>
        </w:tc>
        <w:tc>
          <w:tcPr>
            <w:tcW w:w="829" w:type="dxa"/>
            <w:vMerge/>
          </w:tcPr>
          <w:p w:rsidR="00F717B2" w:rsidRDefault="00F717B2">
            <w:pPr>
              <w:pStyle w:val="ConsPlusNormal"/>
            </w:pPr>
          </w:p>
        </w:tc>
      </w:tr>
      <w:tr w:rsidR="00F717B2">
        <w:tc>
          <w:tcPr>
            <w:tcW w:w="454" w:type="dxa"/>
          </w:tcPr>
          <w:p w:rsidR="00F717B2" w:rsidRDefault="00F717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F717B2" w:rsidRDefault="00F717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9" w:type="dxa"/>
          </w:tcPr>
          <w:p w:rsidR="00F717B2" w:rsidRDefault="00F71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F717B2" w:rsidRDefault="00F717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4" w:type="dxa"/>
          </w:tcPr>
          <w:p w:rsidR="00F717B2" w:rsidRDefault="00F717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4" w:type="dxa"/>
          </w:tcPr>
          <w:p w:rsidR="00F717B2" w:rsidRDefault="00F717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9" w:type="dxa"/>
          </w:tcPr>
          <w:p w:rsidR="00F717B2" w:rsidRDefault="00F717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4" w:type="dxa"/>
          </w:tcPr>
          <w:p w:rsidR="00F717B2" w:rsidRDefault="00F717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34" w:type="dxa"/>
          </w:tcPr>
          <w:p w:rsidR="00F717B2" w:rsidRDefault="00F717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9" w:type="dxa"/>
          </w:tcPr>
          <w:p w:rsidR="00F717B2" w:rsidRDefault="00F717B2">
            <w:pPr>
              <w:pStyle w:val="ConsPlusNormal"/>
              <w:jc w:val="center"/>
            </w:pPr>
            <w:r>
              <w:t>10</w:t>
            </w:r>
          </w:p>
        </w:tc>
      </w:tr>
      <w:tr w:rsidR="00F717B2">
        <w:tc>
          <w:tcPr>
            <w:tcW w:w="454" w:type="dxa"/>
          </w:tcPr>
          <w:p w:rsidR="00F717B2" w:rsidRDefault="00F717B2">
            <w:pPr>
              <w:pStyle w:val="ConsPlusNormal"/>
            </w:pPr>
          </w:p>
        </w:tc>
        <w:tc>
          <w:tcPr>
            <w:tcW w:w="784" w:type="dxa"/>
          </w:tcPr>
          <w:p w:rsidR="00F717B2" w:rsidRDefault="00F717B2">
            <w:pPr>
              <w:pStyle w:val="ConsPlusNormal"/>
            </w:pPr>
          </w:p>
        </w:tc>
        <w:tc>
          <w:tcPr>
            <w:tcW w:w="1129" w:type="dxa"/>
          </w:tcPr>
          <w:p w:rsidR="00F717B2" w:rsidRDefault="00F717B2">
            <w:pPr>
              <w:pStyle w:val="ConsPlusNormal"/>
            </w:pPr>
          </w:p>
        </w:tc>
        <w:tc>
          <w:tcPr>
            <w:tcW w:w="1564" w:type="dxa"/>
          </w:tcPr>
          <w:p w:rsidR="00F717B2" w:rsidRDefault="00F717B2">
            <w:pPr>
              <w:pStyle w:val="ConsPlusNormal"/>
            </w:pPr>
          </w:p>
        </w:tc>
        <w:tc>
          <w:tcPr>
            <w:tcW w:w="1564" w:type="dxa"/>
          </w:tcPr>
          <w:p w:rsidR="00F717B2" w:rsidRDefault="00F717B2">
            <w:pPr>
              <w:pStyle w:val="ConsPlusNormal"/>
            </w:pPr>
          </w:p>
        </w:tc>
        <w:tc>
          <w:tcPr>
            <w:tcW w:w="634" w:type="dxa"/>
          </w:tcPr>
          <w:p w:rsidR="00F717B2" w:rsidRDefault="00F717B2">
            <w:pPr>
              <w:pStyle w:val="ConsPlusNormal"/>
            </w:pPr>
          </w:p>
        </w:tc>
        <w:tc>
          <w:tcPr>
            <w:tcW w:w="679" w:type="dxa"/>
          </w:tcPr>
          <w:p w:rsidR="00F717B2" w:rsidRDefault="00F717B2">
            <w:pPr>
              <w:pStyle w:val="ConsPlusNormal"/>
            </w:pPr>
          </w:p>
        </w:tc>
        <w:tc>
          <w:tcPr>
            <w:tcW w:w="874" w:type="dxa"/>
          </w:tcPr>
          <w:p w:rsidR="00F717B2" w:rsidRDefault="00F717B2">
            <w:pPr>
              <w:pStyle w:val="ConsPlusNormal"/>
            </w:pPr>
          </w:p>
        </w:tc>
        <w:tc>
          <w:tcPr>
            <w:tcW w:w="634" w:type="dxa"/>
          </w:tcPr>
          <w:p w:rsidR="00F717B2" w:rsidRDefault="00F717B2">
            <w:pPr>
              <w:pStyle w:val="ConsPlusNormal"/>
            </w:pPr>
          </w:p>
        </w:tc>
        <w:tc>
          <w:tcPr>
            <w:tcW w:w="829" w:type="dxa"/>
          </w:tcPr>
          <w:p w:rsidR="00F717B2" w:rsidRDefault="00F717B2">
            <w:pPr>
              <w:pStyle w:val="ConsPlusNormal"/>
            </w:pPr>
          </w:p>
        </w:tc>
      </w:tr>
      <w:tr w:rsidR="00F717B2">
        <w:tc>
          <w:tcPr>
            <w:tcW w:w="3931" w:type="dxa"/>
            <w:gridSpan w:val="4"/>
          </w:tcPr>
          <w:p w:rsidR="00F717B2" w:rsidRDefault="00F717B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64" w:type="dxa"/>
          </w:tcPr>
          <w:p w:rsidR="00F717B2" w:rsidRDefault="00F717B2">
            <w:pPr>
              <w:pStyle w:val="ConsPlusNormal"/>
            </w:pPr>
          </w:p>
        </w:tc>
        <w:tc>
          <w:tcPr>
            <w:tcW w:w="634" w:type="dxa"/>
          </w:tcPr>
          <w:p w:rsidR="00F717B2" w:rsidRDefault="00F717B2">
            <w:pPr>
              <w:pStyle w:val="ConsPlusNormal"/>
            </w:pPr>
          </w:p>
        </w:tc>
        <w:tc>
          <w:tcPr>
            <w:tcW w:w="679" w:type="dxa"/>
          </w:tcPr>
          <w:p w:rsidR="00F717B2" w:rsidRDefault="00F717B2">
            <w:pPr>
              <w:pStyle w:val="ConsPlusNormal"/>
            </w:pPr>
          </w:p>
        </w:tc>
        <w:tc>
          <w:tcPr>
            <w:tcW w:w="874" w:type="dxa"/>
          </w:tcPr>
          <w:p w:rsidR="00F717B2" w:rsidRDefault="00F717B2">
            <w:pPr>
              <w:pStyle w:val="ConsPlusNormal"/>
            </w:pPr>
          </w:p>
        </w:tc>
        <w:tc>
          <w:tcPr>
            <w:tcW w:w="634" w:type="dxa"/>
          </w:tcPr>
          <w:p w:rsidR="00F717B2" w:rsidRDefault="00F717B2">
            <w:pPr>
              <w:pStyle w:val="ConsPlusNormal"/>
            </w:pPr>
          </w:p>
        </w:tc>
        <w:tc>
          <w:tcPr>
            <w:tcW w:w="829" w:type="dxa"/>
          </w:tcPr>
          <w:p w:rsidR="00F717B2" w:rsidRDefault="00F717B2">
            <w:pPr>
              <w:pStyle w:val="ConsPlusNormal"/>
            </w:pPr>
          </w:p>
        </w:tc>
      </w:tr>
    </w:tbl>
    <w:p w:rsidR="00F717B2" w:rsidRDefault="00F71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3"/>
        <w:gridCol w:w="1814"/>
        <w:gridCol w:w="4124"/>
      </w:tblGrid>
      <w:tr w:rsidR="00F717B2"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F717B2" w:rsidRDefault="00F717B2">
            <w:pPr>
              <w:pStyle w:val="ConsPlusNormal"/>
              <w:jc w:val="center"/>
            </w:pPr>
            <w:r>
              <w:t>________________________</w:t>
            </w:r>
          </w:p>
          <w:p w:rsidR="00F717B2" w:rsidRDefault="00F717B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17B2" w:rsidRDefault="00F717B2">
            <w:pPr>
              <w:pStyle w:val="ConsPlusNormal"/>
              <w:jc w:val="center"/>
            </w:pPr>
            <w:r>
              <w:t>_____________/</w:t>
            </w:r>
          </w:p>
          <w:p w:rsidR="00F717B2" w:rsidRDefault="00F717B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F717B2" w:rsidRDefault="00F717B2">
            <w:pPr>
              <w:pStyle w:val="ConsPlusNormal"/>
              <w:jc w:val="both"/>
            </w:pPr>
            <w:r>
              <w:t>________________________________/</w:t>
            </w:r>
          </w:p>
          <w:p w:rsidR="00F717B2" w:rsidRDefault="00F717B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717B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7B2" w:rsidRDefault="00F717B2">
            <w:pPr>
              <w:pStyle w:val="ConsPlusNormal"/>
              <w:jc w:val="both"/>
            </w:pPr>
            <w:r>
              <w:t>"___" __________ 20__ г.</w:t>
            </w:r>
          </w:p>
          <w:p w:rsidR="00F717B2" w:rsidRDefault="00F717B2">
            <w:pPr>
              <w:pStyle w:val="ConsPlusNormal"/>
            </w:pPr>
          </w:p>
          <w:p w:rsidR="00F717B2" w:rsidRDefault="00F717B2">
            <w:pPr>
              <w:pStyle w:val="ConsPlusNormal"/>
              <w:jc w:val="both"/>
            </w:pPr>
            <w:r>
              <w:t>М.П. (при наличии)</w:t>
            </w:r>
          </w:p>
        </w:tc>
      </w:tr>
      <w:tr w:rsidR="00F717B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7B2" w:rsidRDefault="00F717B2">
            <w:pPr>
              <w:pStyle w:val="ConsPlusNormal"/>
            </w:pPr>
          </w:p>
          <w:p w:rsidR="00F717B2" w:rsidRDefault="00F717B2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F717B2" w:rsidRDefault="00F717B2">
            <w:pPr>
              <w:pStyle w:val="ConsPlusNormal"/>
              <w:ind w:firstLine="283"/>
              <w:jc w:val="both"/>
            </w:pPr>
            <w:r>
              <w:t>&lt;1</w:t>
            </w:r>
            <w:proofErr w:type="gramStart"/>
            <w:r>
              <w:t>&gt; В</w:t>
            </w:r>
            <w:proofErr w:type="gramEnd"/>
            <w:r>
              <w:t xml:space="preserve"> графе 6 указывается сумма страховых взносов на обязательное пенсионное страхование в Российской Федерации, зачисляемых в Пенсионный фонд Российской Федерации на выплату страховой пенсии по старости, в том числе досрочно, в соответствии с Федеральным </w:t>
            </w:r>
            <w:hyperlink r:id="rId20">
              <w:r>
                <w:rPr>
                  <w:color w:val="0000FF"/>
                </w:rPr>
                <w:t>законом</w:t>
              </w:r>
            </w:hyperlink>
            <w:r>
              <w:t xml:space="preserve"> "О страховых пенсиях".</w:t>
            </w:r>
          </w:p>
          <w:p w:rsidR="00F717B2" w:rsidRDefault="00F717B2">
            <w:pPr>
              <w:pStyle w:val="ConsPlusNormal"/>
              <w:ind w:firstLine="283"/>
              <w:jc w:val="both"/>
            </w:pPr>
            <w:r>
              <w:t>&lt;2</w:t>
            </w:r>
            <w:proofErr w:type="gramStart"/>
            <w:r>
              <w:t>&gt; В</w:t>
            </w:r>
            <w:proofErr w:type="gramEnd"/>
            <w:r>
              <w:t xml:space="preserve"> графе 7 указывается сумма страховых взносов в Федеральный фонд обязательного медицинского страхования.</w:t>
            </w:r>
          </w:p>
          <w:p w:rsidR="00F717B2" w:rsidRDefault="00F717B2">
            <w:pPr>
              <w:pStyle w:val="ConsPlusNormal"/>
              <w:ind w:firstLine="283"/>
              <w:jc w:val="both"/>
            </w:pPr>
            <w:r>
              <w:t>&lt;3</w:t>
            </w:r>
            <w:proofErr w:type="gramStart"/>
            <w:r>
              <w:t>&gt; В</w:t>
            </w:r>
            <w:proofErr w:type="gramEnd"/>
            <w:r>
              <w:t xml:space="preserve"> графе 8 указывается сумма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  <w:p w:rsidR="00F717B2" w:rsidRDefault="00F717B2">
            <w:pPr>
              <w:pStyle w:val="ConsPlusNormal"/>
              <w:ind w:firstLine="283"/>
              <w:jc w:val="both"/>
            </w:pPr>
            <w:r>
              <w:t>&lt;4</w:t>
            </w:r>
            <w:proofErr w:type="gramStart"/>
            <w:r>
              <w:t>&gt; В</w:t>
            </w:r>
            <w:proofErr w:type="gramEnd"/>
            <w:r>
              <w:t xml:space="preserve"> графе 9 указывается сумма страховых взносов на обязательное социальное </w:t>
            </w:r>
            <w:r>
              <w:lastRenderedPageBreak/>
              <w:t>страхование на случай временной нетрудоспособности и в связи с материнством.</w:t>
            </w:r>
          </w:p>
        </w:tc>
      </w:tr>
    </w:tbl>
    <w:p w:rsidR="00F717B2" w:rsidRDefault="00F717B2">
      <w:pPr>
        <w:pStyle w:val="ConsPlusNormal"/>
        <w:jc w:val="both"/>
      </w:pPr>
    </w:p>
    <w:p w:rsidR="00F717B2" w:rsidRDefault="00F717B2">
      <w:pPr>
        <w:pStyle w:val="ConsPlusNormal"/>
        <w:jc w:val="both"/>
      </w:pPr>
    </w:p>
    <w:p w:rsidR="00F717B2" w:rsidRDefault="00F717B2">
      <w:pPr>
        <w:pStyle w:val="ConsPlusNormal"/>
        <w:jc w:val="both"/>
      </w:pPr>
    </w:p>
    <w:p w:rsidR="00F717B2" w:rsidRDefault="00F717B2">
      <w:pPr>
        <w:pStyle w:val="ConsPlusNormal"/>
        <w:jc w:val="both"/>
      </w:pPr>
    </w:p>
    <w:p w:rsidR="00F717B2" w:rsidRDefault="00F717B2">
      <w:pPr>
        <w:pStyle w:val="ConsPlusNormal"/>
        <w:jc w:val="both"/>
      </w:pPr>
    </w:p>
    <w:p w:rsidR="00F717B2" w:rsidRDefault="00F717B2">
      <w:pPr>
        <w:pStyle w:val="ConsPlusNormal"/>
        <w:jc w:val="right"/>
        <w:outlineLvl w:val="1"/>
      </w:pPr>
      <w:r>
        <w:t>Приложение N 3</w:t>
      </w:r>
    </w:p>
    <w:p w:rsidR="00F717B2" w:rsidRDefault="00F717B2">
      <w:pPr>
        <w:pStyle w:val="ConsPlusNormal"/>
        <w:jc w:val="right"/>
      </w:pPr>
      <w:r>
        <w:t>к Порядку</w:t>
      </w:r>
    </w:p>
    <w:p w:rsidR="00F717B2" w:rsidRDefault="00F717B2">
      <w:pPr>
        <w:pStyle w:val="ConsPlusNormal"/>
        <w:jc w:val="right"/>
      </w:pPr>
      <w:r>
        <w:t>предоставления субсидий</w:t>
      </w:r>
    </w:p>
    <w:p w:rsidR="00F717B2" w:rsidRDefault="00F717B2">
      <w:pPr>
        <w:pStyle w:val="ConsPlusNormal"/>
        <w:jc w:val="right"/>
      </w:pPr>
      <w:r>
        <w:t>в рамках реализации</w:t>
      </w:r>
    </w:p>
    <w:p w:rsidR="00F717B2" w:rsidRDefault="00F717B2">
      <w:pPr>
        <w:pStyle w:val="ConsPlusNormal"/>
        <w:jc w:val="right"/>
      </w:pPr>
      <w:r>
        <w:t>областной государственной</w:t>
      </w:r>
    </w:p>
    <w:p w:rsidR="00F717B2" w:rsidRDefault="00F717B2">
      <w:pPr>
        <w:pStyle w:val="ConsPlusNormal"/>
        <w:jc w:val="right"/>
      </w:pPr>
      <w:r>
        <w:t>программы "Содействие</w:t>
      </w:r>
    </w:p>
    <w:p w:rsidR="00F717B2" w:rsidRDefault="00F717B2">
      <w:pPr>
        <w:pStyle w:val="ConsPlusNormal"/>
        <w:jc w:val="right"/>
      </w:pPr>
      <w:r>
        <w:t>занятости населения</w:t>
      </w:r>
    </w:p>
    <w:p w:rsidR="00F717B2" w:rsidRDefault="00F717B2">
      <w:pPr>
        <w:pStyle w:val="ConsPlusNormal"/>
        <w:jc w:val="right"/>
      </w:pPr>
      <w:r>
        <w:t>Смоленской области"</w:t>
      </w:r>
    </w:p>
    <w:p w:rsidR="00F717B2" w:rsidRDefault="00F717B2">
      <w:pPr>
        <w:pStyle w:val="ConsPlusNormal"/>
        <w:jc w:val="right"/>
      </w:pPr>
      <w:r>
        <w:t>юридическим лицам</w:t>
      </w:r>
    </w:p>
    <w:p w:rsidR="00F717B2" w:rsidRDefault="00F717B2">
      <w:pPr>
        <w:pStyle w:val="ConsPlusNormal"/>
        <w:jc w:val="right"/>
      </w:pPr>
      <w:proofErr w:type="gramStart"/>
      <w:r>
        <w:t>(за исключением государственных</w:t>
      </w:r>
      <w:proofErr w:type="gramEnd"/>
    </w:p>
    <w:p w:rsidR="00F717B2" w:rsidRDefault="00F717B2">
      <w:pPr>
        <w:pStyle w:val="ConsPlusNormal"/>
        <w:jc w:val="right"/>
      </w:pPr>
      <w:r>
        <w:t>(муниципальных) учреждений)</w:t>
      </w:r>
    </w:p>
    <w:p w:rsidR="00F717B2" w:rsidRDefault="00F717B2">
      <w:pPr>
        <w:pStyle w:val="ConsPlusNormal"/>
        <w:jc w:val="right"/>
      </w:pPr>
      <w:r>
        <w:t>- работодателям и индивидуальным</w:t>
      </w:r>
    </w:p>
    <w:p w:rsidR="00F717B2" w:rsidRDefault="00F717B2">
      <w:pPr>
        <w:pStyle w:val="ConsPlusNormal"/>
        <w:jc w:val="right"/>
      </w:pPr>
      <w:r>
        <w:t>предпринимателям - работодателям,</w:t>
      </w:r>
    </w:p>
    <w:p w:rsidR="00F717B2" w:rsidRDefault="00F717B2">
      <w:pPr>
        <w:pStyle w:val="ConsPlusNormal"/>
        <w:jc w:val="right"/>
      </w:pPr>
      <w:proofErr w:type="gramStart"/>
      <w:r>
        <w:t>осуществляющим</w:t>
      </w:r>
      <w:proofErr w:type="gramEnd"/>
      <w:r>
        <w:t xml:space="preserve"> деятельность</w:t>
      </w:r>
    </w:p>
    <w:p w:rsidR="00F717B2" w:rsidRDefault="00F717B2">
      <w:pPr>
        <w:pStyle w:val="ConsPlusNormal"/>
        <w:jc w:val="right"/>
      </w:pPr>
      <w:r>
        <w:t>на территории Смоленской</w:t>
      </w:r>
    </w:p>
    <w:p w:rsidR="00F717B2" w:rsidRDefault="00F717B2">
      <w:pPr>
        <w:pStyle w:val="ConsPlusNormal"/>
        <w:jc w:val="right"/>
      </w:pPr>
      <w:r>
        <w:t>области, в целях возмещения</w:t>
      </w:r>
    </w:p>
    <w:p w:rsidR="00F717B2" w:rsidRDefault="00F717B2">
      <w:pPr>
        <w:pStyle w:val="ConsPlusNormal"/>
        <w:jc w:val="right"/>
      </w:pPr>
      <w:r>
        <w:t>затрат работодателей</w:t>
      </w:r>
    </w:p>
    <w:p w:rsidR="00F717B2" w:rsidRDefault="00F717B2">
      <w:pPr>
        <w:pStyle w:val="ConsPlusNormal"/>
        <w:jc w:val="right"/>
      </w:pPr>
      <w:r>
        <w:t xml:space="preserve">при организации </w:t>
      </w:r>
      <w:proofErr w:type="gramStart"/>
      <w:r>
        <w:t>общественных</w:t>
      </w:r>
      <w:proofErr w:type="gramEnd"/>
    </w:p>
    <w:p w:rsidR="00F717B2" w:rsidRDefault="00F717B2">
      <w:pPr>
        <w:pStyle w:val="ConsPlusNormal"/>
        <w:jc w:val="right"/>
      </w:pPr>
      <w:r>
        <w:t>работ для граждан,</w:t>
      </w:r>
    </w:p>
    <w:p w:rsidR="00F717B2" w:rsidRDefault="00F717B2">
      <w:pPr>
        <w:pStyle w:val="ConsPlusNormal"/>
        <w:jc w:val="right"/>
      </w:pPr>
      <w:proofErr w:type="gramStart"/>
      <w:r>
        <w:t>зарегистрированных в органах</w:t>
      </w:r>
      <w:proofErr w:type="gramEnd"/>
    </w:p>
    <w:p w:rsidR="00F717B2" w:rsidRDefault="00F717B2">
      <w:pPr>
        <w:pStyle w:val="ConsPlusNormal"/>
        <w:jc w:val="right"/>
      </w:pPr>
      <w:r>
        <w:t>службы занятости в целях</w:t>
      </w:r>
    </w:p>
    <w:p w:rsidR="00F717B2" w:rsidRDefault="00F717B2">
      <w:pPr>
        <w:pStyle w:val="ConsPlusNormal"/>
        <w:jc w:val="right"/>
      </w:pPr>
      <w:r>
        <w:t>поиска подходящей работы,</w:t>
      </w:r>
    </w:p>
    <w:p w:rsidR="00F717B2" w:rsidRDefault="00F717B2">
      <w:pPr>
        <w:pStyle w:val="ConsPlusNormal"/>
        <w:jc w:val="right"/>
      </w:pPr>
      <w:r>
        <w:t>включая безработных граждан</w:t>
      </w:r>
    </w:p>
    <w:p w:rsidR="00F717B2" w:rsidRDefault="00F717B2">
      <w:pPr>
        <w:pStyle w:val="ConsPlusNormal"/>
        <w:jc w:val="both"/>
      </w:pPr>
    </w:p>
    <w:p w:rsidR="00F717B2" w:rsidRDefault="00F717B2">
      <w:pPr>
        <w:pStyle w:val="ConsPlusNormal"/>
        <w:jc w:val="right"/>
      </w:pPr>
      <w:r>
        <w:t>Форма</w:t>
      </w:r>
    </w:p>
    <w:p w:rsidR="00F717B2" w:rsidRDefault="00F71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3"/>
        <w:gridCol w:w="5368"/>
      </w:tblGrid>
      <w:tr w:rsidR="00F717B2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F717B2" w:rsidRDefault="00F717B2">
            <w:pPr>
              <w:pStyle w:val="ConsPlusNormal"/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F717B2" w:rsidRDefault="00F717B2">
            <w:pPr>
              <w:pStyle w:val="ConsPlusNormal"/>
              <w:jc w:val="both"/>
            </w:pPr>
            <w:r>
              <w:t>Директору СОГКУ ЦЗН ______________________</w:t>
            </w:r>
          </w:p>
          <w:p w:rsidR="00F717B2" w:rsidRDefault="00F717B2">
            <w:pPr>
              <w:pStyle w:val="ConsPlusNormal"/>
              <w:jc w:val="both"/>
            </w:pPr>
            <w:r>
              <w:t>___________________________________________</w:t>
            </w:r>
          </w:p>
          <w:p w:rsidR="00F717B2" w:rsidRDefault="00F717B2">
            <w:pPr>
              <w:pStyle w:val="ConsPlusNormal"/>
              <w:jc w:val="center"/>
            </w:pPr>
            <w:r>
              <w:t>(Ф.И.О.)</w:t>
            </w:r>
          </w:p>
        </w:tc>
      </w:tr>
      <w:tr w:rsidR="00F717B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7B2" w:rsidRDefault="00F717B2">
            <w:pPr>
              <w:pStyle w:val="ConsPlusNormal"/>
              <w:jc w:val="center"/>
            </w:pPr>
            <w:bookmarkStart w:id="11" w:name="P370"/>
            <w:bookmarkEnd w:id="11"/>
            <w:r>
              <w:t>ОТЧЕТ</w:t>
            </w:r>
          </w:p>
          <w:p w:rsidR="00F717B2" w:rsidRDefault="00F717B2">
            <w:pPr>
              <w:pStyle w:val="ConsPlusNormal"/>
              <w:jc w:val="center"/>
            </w:pPr>
            <w:r>
              <w:t>о достижении результата предоставления субсидии</w:t>
            </w:r>
          </w:p>
          <w:p w:rsidR="00F717B2" w:rsidRDefault="00F717B2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F717B2" w:rsidRDefault="00F717B2">
            <w:pPr>
              <w:pStyle w:val="ConsPlusNormal"/>
              <w:jc w:val="center"/>
            </w:pPr>
            <w:r>
              <w:t>(наименование юридического лица (Ф.И.О. индивидуального предпринимателя))</w:t>
            </w:r>
          </w:p>
        </w:tc>
      </w:tr>
    </w:tbl>
    <w:p w:rsidR="00F717B2" w:rsidRDefault="00F717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361"/>
        <w:gridCol w:w="1369"/>
        <w:gridCol w:w="1354"/>
      </w:tblGrid>
      <w:tr w:rsidR="00F717B2">
        <w:tc>
          <w:tcPr>
            <w:tcW w:w="4932" w:type="dxa"/>
            <w:vMerge w:val="restart"/>
          </w:tcPr>
          <w:p w:rsidR="00F717B2" w:rsidRDefault="00F717B2">
            <w:pPr>
              <w:pStyle w:val="ConsPlusNormal"/>
              <w:jc w:val="center"/>
            </w:pPr>
            <w:r>
              <w:t>Наименование показателя результата предоставления субсидии</w:t>
            </w:r>
          </w:p>
        </w:tc>
        <w:tc>
          <w:tcPr>
            <w:tcW w:w="2730" w:type="dxa"/>
            <w:gridSpan w:val="2"/>
          </w:tcPr>
          <w:p w:rsidR="00F717B2" w:rsidRDefault="00F717B2">
            <w:pPr>
              <w:pStyle w:val="ConsPlusNormal"/>
              <w:jc w:val="center"/>
            </w:pPr>
            <w:r>
              <w:t>Значение показателя результата предоставления субсидии</w:t>
            </w:r>
          </w:p>
        </w:tc>
        <w:tc>
          <w:tcPr>
            <w:tcW w:w="1354" w:type="dxa"/>
            <w:vMerge w:val="restart"/>
          </w:tcPr>
          <w:p w:rsidR="00F717B2" w:rsidRDefault="00F717B2">
            <w:pPr>
              <w:pStyle w:val="ConsPlusNormal"/>
              <w:jc w:val="center"/>
            </w:pPr>
            <w:r>
              <w:t>Уровень достижения показателя</w:t>
            </w:r>
            <w:proofErr w:type="gramStart"/>
            <w:r>
              <w:t xml:space="preserve"> (%)</w:t>
            </w:r>
            <w:proofErr w:type="gramEnd"/>
          </w:p>
        </w:tc>
      </w:tr>
      <w:tr w:rsidR="00F717B2">
        <w:tc>
          <w:tcPr>
            <w:tcW w:w="4932" w:type="dxa"/>
            <w:vMerge/>
          </w:tcPr>
          <w:p w:rsidR="00F717B2" w:rsidRDefault="00F717B2">
            <w:pPr>
              <w:pStyle w:val="ConsPlusNormal"/>
            </w:pPr>
          </w:p>
        </w:tc>
        <w:tc>
          <w:tcPr>
            <w:tcW w:w="1361" w:type="dxa"/>
          </w:tcPr>
          <w:p w:rsidR="00F717B2" w:rsidRDefault="00F717B2">
            <w:pPr>
              <w:pStyle w:val="ConsPlusNormal"/>
              <w:jc w:val="center"/>
            </w:pPr>
            <w:r>
              <w:t>плановое</w:t>
            </w:r>
          </w:p>
        </w:tc>
        <w:tc>
          <w:tcPr>
            <w:tcW w:w="1369" w:type="dxa"/>
          </w:tcPr>
          <w:p w:rsidR="00F717B2" w:rsidRDefault="00F717B2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1354" w:type="dxa"/>
            <w:vMerge/>
          </w:tcPr>
          <w:p w:rsidR="00F717B2" w:rsidRDefault="00F717B2">
            <w:pPr>
              <w:pStyle w:val="ConsPlusNormal"/>
            </w:pPr>
          </w:p>
        </w:tc>
      </w:tr>
      <w:tr w:rsidR="00F717B2">
        <w:tc>
          <w:tcPr>
            <w:tcW w:w="4932" w:type="dxa"/>
          </w:tcPr>
          <w:p w:rsidR="00F717B2" w:rsidRDefault="00F717B2">
            <w:pPr>
              <w:pStyle w:val="ConsPlusNormal"/>
              <w:jc w:val="both"/>
            </w:pPr>
            <w:r>
              <w:t>Численность трудоустроенных на общественные работы граждан, ищущих работу и обратившихся в органы службы занятости, а также безработных граждан в году предоставления субсидии (чел.)</w:t>
            </w:r>
          </w:p>
        </w:tc>
        <w:tc>
          <w:tcPr>
            <w:tcW w:w="1361" w:type="dxa"/>
          </w:tcPr>
          <w:p w:rsidR="00F717B2" w:rsidRDefault="00F717B2">
            <w:pPr>
              <w:pStyle w:val="ConsPlusNormal"/>
            </w:pPr>
          </w:p>
        </w:tc>
        <w:tc>
          <w:tcPr>
            <w:tcW w:w="1369" w:type="dxa"/>
          </w:tcPr>
          <w:p w:rsidR="00F717B2" w:rsidRDefault="00F717B2">
            <w:pPr>
              <w:pStyle w:val="ConsPlusNormal"/>
            </w:pPr>
          </w:p>
        </w:tc>
        <w:tc>
          <w:tcPr>
            <w:tcW w:w="1354" w:type="dxa"/>
          </w:tcPr>
          <w:p w:rsidR="00F717B2" w:rsidRDefault="00F717B2">
            <w:pPr>
              <w:pStyle w:val="ConsPlusNormal"/>
            </w:pPr>
          </w:p>
        </w:tc>
      </w:tr>
    </w:tbl>
    <w:p w:rsidR="00F717B2" w:rsidRDefault="00F717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3"/>
        <w:gridCol w:w="1814"/>
        <w:gridCol w:w="4124"/>
      </w:tblGrid>
      <w:tr w:rsidR="00F717B2"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F717B2" w:rsidRDefault="00F717B2">
            <w:pPr>
              <w:pStyle w:val="ConsPlusNormal"/>
              <w:jc w:val="center"/>
            </w:pPr>
            <w:r>
              <w:t>________________________</w:t>
            </w:r>
          </w:p>
          <w:p w:rsidR="00F717B2" w:rsidRDefault="00F717B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17B2" w:rsidRDefault="00F717B2">
            <w:pPr>
              <w:pStyle w:val="ConsPlusNormal"/>
              <w:jc w:val="center"/>
            </w:pPr>
            <w:r>
              <w:t>_____________/</w:t>
            </w:r>
          </w:p>
          <w:p w:rsidR="00F717B2" w:rsidRDefault="00F717B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F717B2" w:rsidRDefault="00F717B2">
            <w:pPr>
              <w:pStyle w:val="ConsPlusNormal"/>
              <w:jc w:val="both"/>
            </w:pPr>
            <w:r>
              <w:t>________________________________/</w:t>
            </w:r>
          </w:p>
          <w:p w:rsidR="00F717B2" w:rsidRDefault="00F717B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717B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7B2" w:rsidRDefault="00F717B2">
            <w:pPr>
              <w:pStyle w:val="ConsPlusNormal"/>
              <w:jc w:val="both"/>
            </w:pPr>
            <w:r>
              <w:t>Дата __________________</w:t>
            </w:r>
          </w:p>
          <w:p w:rsidR="00F717B2" w:rsidRDefault="00F717B2">
            <w:pPr>
              <w:pStyle w:val="ConsPlusNormal"/>
            </w:pPr>
          </w:p>
          <w:p w:rsidR="00F717B2" w:rsidRDefault="00F717B2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F717B2" w:rsidRDefault="00F717B2">
      <w:pPr>
        <w:pStyle w:val="ConsPlusNormal"/>
        <w:jc w:val="both"/>
      </w:pPr>
    </w:p>
    <w:p w:rsidR="00F717B2" w:rsidRDefault="00F717B2">
      <w:pPr>
        <w:pStyle w:val="ConsPlusNormal"/>
        <w:jc w:val="both"/>
      </w:pPr>
    </w:p>
    <w:p w:rsidR="00F717B2" w:rsidRDefault="00F717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6916" w:rsidRDefault="007F6916">
      <w:bookmarkStart w:id="12" w:name="_GoBack"/>
      <w:bookmarkEnd w:id="12"/>
    </w:p>
    <w:sectPr w:rsidR="007F6916" w:rsidSect="0027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B2"/>
    <w:rsid w:val="007F6916"/>
    <w:rsid w:val="00F7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7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717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17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717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7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717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17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717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23E9F54A39725D6E6EB2B79CF153F1ED19D8C238E4693FBA21A2C4B0FFE42F7642079CB53DF12E6FA7C09D19C6449D40455B5F303C5EB47E05O" TargetMode="External"/><Relationship Id="rId13" Type="http://schemas.openxmlformats.org/officeDocument/2006/relationships/hyperlink" Target="consultantplus://offline/ref=C323E9F54A39725D6E6EB2B79CF153F1ED19D3C331E3693FBA21A2C4B0FFE42F64425F90B538EF2E6FB296CC5F7901O" TargetMode="External"/><Relationship Id="rId18" Type="http://schemas.openxmlformats.org/officeDocument/2006/relationships/hyperlink" Target="consultantplus://offline/ref=C323E9F54A39725D6E6EB2B79CF153F1ED1BD3C738E5693FBA21A2C4B0FFE42F7642079EB23DF52532FDD09950934C83455245542E3C750C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323E9F54A39725D6E6EB2A19F9D0EFBEF128FCB38E5656AE775A493EFAFE27A360201C9F679FC2F62AA9CC95C981DCC010E56562B205EBFF9DA70C5780BO" TargetMode="External"/><Relationship Id="rId12" Type="http://schemas.openxmlformats.org/officeDocument/2006/relationships/hyperlink" Target="consultantplus://offline/ref=C323E9F54A39725D6E6EB2A19F9D0EFBEF128FCB38E56A6CE071A493EFAFE27A360201C9E479A42366A98ACC548D4B9D477509O" TargetMode="External"/><Relationship Id="rId17" Type="http://schemas.openxmlformats.org/officeDocument/2006/relationships/hyperlink" Target="consultantplus://offline/ref=C323E9F54A39725D6E6EB2B79CF153F1EA11D8C730E4693FBA21A2C4B0FFE42F7642079CB53DF32D6FA7C09D19C6449D40455B5F303C5EB47E05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23E9F54A39725D6E6EB2B79CF153F1EA11D8C730E4693FBA21A2C4B0FFE42F7642079CB53DF3296EA7C09D19C6449D40455B5F303C5EB47E05O" TargetMode="External"/><Relationship Id="rId20" Type="http://schemas.openxmlformats.org/officeDocument/2006/relationships/hyperlink" Target="consultantplus://offline/ref=C323E9F54A39725D6E6EB2B79CF153F1ED18D1C430E0693FBA21A2C4B0FFE42F64425F90B538EF2E6FB296CC5F790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23E9F54A39725D6E6EB2B79CF153F1ED1BD3C738E5693FBA21A2C4B0FFE42F7642079CB53EF2276FA7C09D19C6449D40455B5F303C5EB47E05O" TargetMode="External"/><Relationship Id="rId11" Type="http://schemas.openxmlformats.org/officeDocument/2006/relationships/hyperlink" Target="consultantplus://offline/ref=C323E9F54A39725D6E6EB2B79CF153F1ED1BD3CE3DE5693FBA21A2C4B0FFE42F64425F90B538EF2E6FB296CC5F7901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323E9F54A39725D6E6EB2B79CF153F1ED1BD3C738E5693FBA21A2C4B0FFE42F7642079EB23FF32532FDD09950934C83455245542E3C750CO" TargetMode="External"/><Relationship Id="rId10" Type="http://schemas.openxmlformats.org/officeDocument/2006/relationships/hyperlink" Target="consultantplus://offline/ref=C323E9F54A39725D6E6EB2B79CF153F1EA10D5C53AE4693FBA21A2C4B0FFE42F7642079CB53DF02964A7C09D19C6449D40455B5F303C5EB47E05O" TargetMode="External"/><Relationship Id="rId19" Type="http://schemas.openxmlformats.org/officeDocument/2006/relationships/hyperlink" Target="consultantplus://offline/ref=C323E9F54A39725D6E6EB2B79CF153F1ED1BD3C738E5693FBA21A2C4B0FFE42F7642079EB23FF32532FDD09950934C83455245542E3C750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23E9F54A39725D6E6EB2B79CF153F1EA10D5C53AE4693FBA21A2C4B0FFE42F7642079CB53DF22C6EA7C09D19C6449D40455B5F303C5EB47E05O" TargetMode="External"/><Relationship Id="rId14" Type="http://schemas.openxmlformats.org/officeDocument/2006/relationships/hyperlink" Target="consultantplus://offline/ref=C323E9F54A39725D6E6EB2B79CF153F1ED1BD3C738E5693FBA21A2C4B0FFE42F7642079EB23DF52532FDD09950934C83455245542E3C750C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5947</Words>
  <Characters>33899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А.И.</dc:creator>
  <cp:lastModifiedBy>Иванов А.И.</cp:lastModifiedBy>
  <cp:revision>1</cp:revision>
  <dcterms:created xsi:type="dcterms:W3CDTF">2022-09-05T14:52:00Z</dcterms:created>
  <dcterms:modified xsi:type="dcterms:W3CDTF">2022-09-05T14:53:00Z</dcterms:modified>
</cp:coreProperties>
</file>