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FD" w:rsidRPr="00135AFD" w:rsidRDefault="00135AFD" w:rsidP="00135AFD">
      <w:pPr>
        <w:jc w:val="center"/>
        <w:rPr>
          <w:rFonts w:ascii="Verdana" w:hAnsi="Verdana"/>
          <w:b/>
          <w:sz w:val="28"/>
          <w:szCs w:val="28"/>
        </w:rPr>
      </w:pPr>
      <w:r w:rsidRPr="00135AFD">
        <w:rPr>
          <w:rFonts w:ascii="Verdana" w:hAnsi="Verdana"/>
          <w:b/>
          <w:sz w:val="28"/>
          <w:szCs w:val="28"/>
        </w:rPr>
        <w:t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135AFD" w:rsidRPr="00135AFD" w:rsidRDefault="00135AFD" w:rsidP="00135AFD">
      <w:pPr>
        <w:rPr>
          <w:rFonts w:ascii="Verdana" w:hAnsi="Verdana"/>
          <w:sz w:val="28"/>
          <w:szCs w:val="28"/>
        </w:rPr>
      </w:pPr>
    </w:p>
    <w:p w:rsidR="00135AFD" w:rsidRPr="00135AFD" w:rsidRDefault="00135AFD" w:rsidP="00135AFD">
      <w:pPr>
        <w:jc w:val="center"/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b/>
          <w:sz w:val="28"/>
          <w:szCs w:val="28"/>
        </w:rPr>
        <w:t>Общая информация</w:t>
      </w:r>
    </w:p>
    <w:p w:rsidR="00135AFD" w:rsidRPr="00135AFD" w:rsidRDefault="00135AFD" w:rsidP="00135AFD">
      <w:pPr>
        <w:spacing w:after="0"/>
        <w:jc w:val="both"/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t>Для получения государственной услуги в части содействия в переселении в другую местность для трудоустройства по направлению органов службы занятости заявители предоставляют в центр занятости населения следующие документы:</w:t>
      </w:r>
    </w:p>
    <w:p w:rsidR="00135AFD" w:rsidRPr="00135AFD" w:rsidRDefault="00135AFD" w:rsidP="00135AFD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t>паспорт гражданина Российской Федерации или документ, его заменяющий;</w:t>
      </w:r>
    </w:p>
    <w:p w:rsidR="00135AFD" w:rsidRPr="00135AFD" w:rsidRDefault="00135AFD" w:rsidP="00135AFD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t>документ, удостоверяющий личность иностранного гражданина, лица без гражданства;</w:t>
      </w:r>
    </w:p>
    <w:p w:rsidR="00135AFD" w:rsidRPr="00135AFD" w:rsidRDefault="00135AFD" w:rsidP="00135AFD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t>индивидуальную программу реабилитации инвалида, выданную в установленном порядке и содержащую заключение о рекомендуемом характере и условиях труда (для граждан, относящихся к категории инвалидов);</w:t>
      </w:r>
    </w:p>
    <w:p w:rsidR="00135AFD" w:rsidRPr="00135AFD" w:rsidRDefault="00135AFD" w:rsidP="00135AFD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t>справку о составе семьи;</w:t>
      </w:r>
    </w:p>
    <w:p w:rsidR="00135AFD" w:rsidRPr="00135AFD" w:rsidRDefault="00135AFD" w:rsidP="00135AFD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t>документы, удостоверяющие личность членов семьи заявителя (документы, удостоверяющие личность и гражданство иностранного гражданина, - для члена семьи заявителя, являющегося иностранным гражданином, документ, удостоверяющий личность лица без гражданства, - для члена семьи заявителя, являющегося лицом без гражданства), а также свидетельство о рождении - для члена семьи заявителя, не достигшего возраста 14 лет.</w:t>
      </w:r>
    </w:p>
    <w:p w:rsidR="00135AFD" w:rsidRPr="00135AFD" w:rsidRDefault="00135AFD" w:rsidP="00135AFD">
      <w:pPr>
        <w:jc w:val="center"/>
        <w:rPr>
          <w:rFonts w:ascii="Verdana" w:hAnsi="Verdana"/>
          <w:b/>
          <w:sz w:val="28"/>
          <w:szCs w:val="28"/>
        </w:rPr>
      </w:pPr>
    </w:p>
    <w:p w:rsidR="00135AFD" w:rsidRPr="00135AFD" w:rsidRDefault="00135AFD" w:rsidP="00135AFD">
      <w:pPr>
        <w:jc w:val="center"/>
        <w:rPr>
          <w:rFonts w:ascii="Verdana" w:hAnsi="Verdana"/>
          <w:b/>
          <w:sz w:val="28"/>
          <w:szCs w:val="28"/>
        </w:rPr>
      </w:pPr>
      <w:r w:rsidRPr="00135AFD">
        <w:rPr>
          <w:rFonts w:ascii="Verdana" w:hAnsi="Verdana"/>
          <w:b/>
          <w:sz w:val="28"/>
          <w:szCs w:val="28"/>
        </w:rPr>
        <w:t>Получатели услуги</w:t>
      </w:r>
    </w:p>
    <w:p w:rsidR="00135AFD" w:rsidRDefault="00135AFD" w:rsidP="00135AFD">
      <w:pPr>
        <w:jc w:val="both"/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t>Заявителями государственной услуги являются граждане, признанные в установленном порядке безработными.</w:t>
      </w:r>
    </w:p>
    <w:p w:rsidR="00483F54" w:rsidRDefault="00483F54" w:rsidP="00135AFD">
      <w:pPr>
        <w:jc w:val="both"/>
        <w:rPr>
          <w:rFonts w:ascii="Verdana" w:hAnsi="Verdana"/>
          <w:sz w:val="28"/>
          <w:szCs w:val="28"/>
        </w:rPr>
      </w:pPr>
    </w:p>
    <w:p w:rsidR="00483F54" w:rsidRDefault="00135AFD" w:rsidP="00483F54">
      <w:pPr>
        <w:jc w:val="center"/>
        <w:rPr>
          <w:rFonts w:ascii="Verdana" w:hAnsi="Verdana"/>
          <w:b/>
          <w:sz w:val="28"/>
          <w:szCs w:val="28"/>
        </w:rPr>
      </w:pPr>
      <w:r w:rsidRPr="00135AFD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135AFD" w:rsidRPr="00135AFD" w:rsidRDefault="00135AFD" w:rsidP="00483F54">
      <w:pPr>
        <w:jc w:val="both"/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lastRenderedPageBreak/>
        <w:t>Предоставление государственной услуги осуществляют центры занятости населения, расположенные на территории соответствующих муниципальных</w:t>
      </w:r>
      <w:bookmarkStart w:id="0" w:name="_GoBack"/>
      <w:bookmarkEnd w:id="0"/>
      <w:r w:rsidRPr="00135AFD">
        <w:rPr>
          <w:rFonts w:ascii="Verdana" w:hAnsi="Verdana"/>
          <w:sz w:val="28"/>
          <w:szCs w:val="28"/>
        </w:rPr>
        <w:t xml:space="preserve"> образований Смоленской области.</w:t>
      </w:r>
    </w:p>
    <w:p w:rsidR="00135AFD" w:rsidRPr="00135AFD" w:rsidRDefault="00135AFD" w:rsidP="00135AFD">
      <w:pPr>
        <w:spacing w:after="0"/>
        <w:jc w:val="both"/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t>Основанием для начала предоставления государственной услуги является обращение безработного гражданина в центр занятости населения с заявлением о предоставлении государственной услуги или согласие безработного гражданина с предложением о предоставлении государственной услуги, выданным центром занятости населения.</w:t>
      </w:r>
    </w:p>
    <w:p w:rsidR="00135AFD" w:rsidRPr="00135AFD" w:rsidRDefault="00135AFD" w:rsidP="00135AFD">
      <w:pPr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t>Результаты получения услуги Свернуть</w:t>
      </w:r>
    </w:p>
    <w:p w:rsidR="00135AFD" w:rsidRPr="00135AFD" w:rsidRDefault="00135AFD" w:rsidP="00135AFD">
      <w:pPr>
        <w:rPr>
          <w:rFonts w:ascii="Verdana" w:hAnsi="Verdana"/>
          <w:sz w:val="28"/>
          <w:szCs w:val="28"/>
        </w:rPr>
      </w:pPr>
    </w:p>
    <w:p w:rsidR="00135AFD" w:rsidRPr="00135AFD" w:rsidRDefault="00135AFD" w:rsidP="00135AFD">
      <w:pPr>
        <w:jc w:val="center"/>
        <w:rPr>
          <w:rFonts w:ascii="Verdana" w:hAnsi="Verdana"/>
          <w:b/>
          <w:sz w:val="28"/>
          <w:szCs w:val="28"/>
        </w:rPr>
      </w:pPr>
      <w:r w:rsidRPr="00135AFD">
        <w:rPr>
          <w:rFonts w:ascii="Verdana" w:hAnsi="Verdana"/>
          <w:b/>
          <w:sz w:val="28"/>
          <w:szCs w:val="28"/>
        </w:rPr>
        <w:t>Результатом предоставления государственной услуги является</w:t>
      </w:r>
    </w:p>
    <w:p w:rsidR="00135AFD" w:rsidRPr="00135AFD" w:rsidRDefault="00135AFD" w:rsidP="00135AFD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t>выдача заявителю направления на работу для трудоустройства в другой местности;</w:t>
      </w:r>
    </w:p>
    <w:p w:rsidR="00135AFD" w:rsidRPr="00135AFD" w:rsidRDefault="00135AFD" w:rsidP="00135AFD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t>оказание заявителю финансовой поддержки при переезде или заявителю и членам его семьи при переселении в другую местность для трудоустройства по направлению органов службы занятости либо мотивированный отказ в ее оказании.</w:t>
      </w:r>
    </w:p>
    <w:p w:rsidR="00135AFD" w:rsidRPr="00135AFD" w:rsidRDefault="00135AFD" w:rsidP="00135AFD">
      <w:pPr>
        <w:rPr>
          <w:rFonts w:ascii="Verdana" w:hAnsi="Verdana"/>
          <w:sz w:val="28"/>
          <w:szCs w:val="28"/>
        </w:rPr>
      </w:pPr>
    </w:p>
    <w:p w:rsidR="00135AFD" w:rsidRPr="00135AFD" w:rsidRDefault="00135AFD" w:rsidP="00135AFD">
      <w:pPr>
        <w:jc w:val="center"/>
        <w:rPr>
          <w:rFonts w:ascii="Verdana" w:hAnsi="Verdana"/>
          <w:b/>
          <w:sz w:val="28"/>
          <w:szCs w:val="28"/>
        </w:rPr>
      </w:pPr>
      <w:r w:rsidRPr="00135AFD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135AFD" w:rsidRPr="00135AFD" w:rsidRDefault="00135AFD" w:rsidP="00135AFD">
      <w:pPr>
        <w:jc w:val="both"/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безработным гражданам не должно превышать 30 минут, за исключением времени, необходимого для заключения договора о переезде (договора о переселении), а также определения размера финансовой поддержки безработному гражданину (безработному гражданину и членам его семьи) и ее перечисления на открытый безработным гражданином лицевой счет в кредитной организации.</w:t>
      </w:r>
    </w:p>
    <w:p w:rsidR="00135AFD" w:rsidRPr="00135AFD" w:rsidRDefault="00135AFD" w:rsidP="00135AFD">
      <w:pPr>
        <w:rPr>
          <w:rFonts w:ascii="Verdana" w:hAnsi="Verdana"/>
          <w:sz w:val="28"/>
          <w:szCs w:val="28"/>
        </w:rPr>
      </w:pPr>
    </w:p>
    <w:p w:rsidR="00135AFD" w:rsidRPr="00135AFD" w:rsidRDefault="00135AFD" w:rsidP="00135AFD">
      <w:pPr>
        <w:jc w:val="center"/>
        <w:rPr>
          <w:rFonts w:ascii="Verdana" w:hAnsi="Verdana"/>
          <w:b/>
          <w:sz w:val="28"/>
          <w:szCs w:val="28"/>
        </w:rPr>
      </w:pPr>
      <w:r w:rsidRPr="00135AFD">
        <w:rPr>
          <w:rFonts w:ascii="Verdana" w:hAnsi="Verdana"/>
          <w:b/>
          <w:sz w:val="28"/>
          <w:szCs w:val="28"/>
        </w:rPr>
        <w:t>Дополнительная информация</w:t>
      </w:r>
    </w:p>
    <w:p w:rsidR="00A7070F" w:rsidRPr="00135AFD" w:rsidRDefault="00135AFD" w:rsidP="00135AFD">
      <w:pPr>
        <w:rPr>
          <w:rFonts w:ascii="Verdana" w:hAnsi="Verdana"/>
          <w:sz w:val="28"/>
          <w:szCs w:val="28"/>
        </w:rPr>
      </w:pPr>
      <w:r w:rsidRPr="00135AFD">
        <w:rPr>
          <w:rFonts w:ascii="Verdana" w:hAnsi="Verdana"/>
          <w:sz w:val="28"/>
          <w:szCs w:val="28"/>
        </w:rPr>
        <w:t>Государственная услуга предоставляется бесплатно.</w:t>
      </w:r>
    </w:p>
    <w:sectPr w:rsidR="00A7070F" w:rsidRPr="0013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0098"/>
    <w:multiLevelType w:val="hybridMultilevel"/>
    <w:tmpl w:val="4894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7B0D"/>
    <w:multiLevelType w:val="hybridMultilevel"/>
    <w:tmpl w:val="DDA24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FD"/>
    <w:rsid w:val="00135AFD"/>
    <w:rsid w:val="00483F54"/>
    <w:rsid w:val="004E0C3D"/>
    <w:rsid w:val="00A7070F"/>
    <w:rsid w:val="00B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FE30-F897-4984-B620-73624649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3</cp:revision>
  <dcterms:created xsi:type="dcterms:W3CDTF">2021-01-26T09:05:00Z</dcterms:created>
  <dcterms:modified xsi:type="dcterms:W3CDTF">2021-01-26T13:10:00Z</dcterms:modified>
</cp:coreProperties>
</file>