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6F" w:rsidRPr="00876309" w:rsidRDefault="005D506F" w:rsidP="005D5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граждане!</w:t>
      </w:r>
    </w:p>
    <w:p w:rsidR="00B614CB" w:rsidRPr="00876309" w:rsidRDefault="005D506F" w:rsidP="00B6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  В целях обеспечения санитарно-эпидемиологического благополучия населения и мерах по противодействию распространения новой коронавирусной инфекции в 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СОГКУ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ЦЗН введен удаленный (дистанционный) режим работы на период режима повышенной готовности.</w:t>
      </w:r>
    </w:p>
    <w:p w:rsidR="005D506F" w:rsidRPr="00876309" w:rsidRDefault="005D506F" w:rsidP="00B61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14CB" w:rsidRPr="00112242" w:rsidRDefault="005D506F" w:rsidP="001122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242">
        <w:rPr>
          <w:rFonts w:ascii="Times New Roman" w:eastAsia="Times New Roman" w:hAnsi="Times New Roman" w:cs="Times New Roman"/>
          <w:b/>
          <w:sz w:val="24"/>
          <w:szCs w:val="24"/>
        </w:rPr>
        <w:t>Постановка на регистрационный учет в целях поиска подходящей работы осуществляется</w:t>
      </w:r>
      <w:r w:rsidR="00B614CB" w:rsidRPr="001122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506F" w:rsidRPr="00876309" w:rsidRDefault="00B614CB" w:rsidP="00DC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5D506F" w:rsidRPr="008763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предоставлении гражданином в дистанционном режиме (по электронной почте) заявления о предоставлении услуги по содействию в поиске подходящей работы (далее - Заявление) и фотографий (электронных образов) </w:t>
      </w:r>
      <w:r w:rsidRPr="00876309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следующих </w:t>
      </w:r>
      <w:r w:rsidR="005D506F" w:rsidRPr="00876309">
        <w:rPr>
          <w:rFonts w:ascii="Times New Roman" w:eastAsia="Times New Roman" w:hAnsi="Times New Roman" w:cs="Times New Roman"/>
          <w:b/>
          <w:sz w:val="24"/>
          <w:szCs w:val="24"/>
        </w:rPr>
        <w:t>необходимых документов:</w:t>
      </w:r>
    </w:p>
    <w:p w:rsidR="005D506F" w:rsidRPr="00876309" w:rsidRDefault="008661F4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D506F" w:rsidRPr="00876309">
          <w:rPr>
            <w:rFonts w:ascii="Times New Roman" w:eastAsia="Times New Roman" w:hAnsi="Times New Roman" w:cs="Times New Roman"/>
            <w:sz w:val="24"/>
            <w:szCs w:val="24"/>
          </w:rPr>
          <w:t>Заявлени</w:t>
        </w:r>
        <w:r w:rsidR="00B614CB" w:rsidRPr="00876309">
          <w:rPr>
            <w:rFonts w:ascii="Times New Roman" w:eastAsia="Times New Roman" w:hAnsi="Times New Roman" w:cs="Times New Roman"/>
            <w:sz w:val="24"/>
            <w:szCs w:val="24"/>
          </w:rPr>
          <w:t>я</w:t>
        </w:r>
        <w:r w:rsidR="005D506F" w:rsidRPr="00876309">
          <w:rPr>
            <w:rFonts w:ascii="Times New Roman" w:eastAsia="Times New Roman" w:hAnsi="Times New Roman" w:cs="Times New Roman"/>
            <w:sz w:val="24"/>
            <w:szCs w:val="24"/>
          </w:rPr>
          <w:t xml:space="preserve"> о предоставлении государственной услуги содействия гражданам в поиске подходящей работы</w:t>
        </w:r>
      </w:hyperlink>
    </w:p>
    <w:p w:rsidR="005D506F" w:rsidRPr="00876309" w:rsidRDefault="005D506F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(разворот первой страницы и страницу с местом жительства);</w:t>
      </w:r>
    </w:p>
    <w:p w:rsidR="005D506F" w:rsidRPr="00876309" w:rsidRDefault="005D506F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Трудов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книжк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661F4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bookmarkStart w:id="0" w:name="_GoBack"/>
      <w:bookmarkEnd w:id="0"/>
      <w:r w:rsidRPr="0087630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D506F" w:rsidRPr="00876309" w:rsidRDefault="005D506F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и о квалификации;</w:t>
      </w:r>
    </w:p>
    <w:p w:rsidR="005D506F" w:rsidRPr="00876309" w:rsidRDefault="005D506F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о среднем заработке за последние три месяца по последнему месту работы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4CB" w:rsidRPr="00876309" w:rsidRDefault="005D506F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реквизитов банковского счета для рублевого зачисления или копи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банковских реквизитов с указанием расчетного счета получателя социальных выплат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>либо копию первой страницы Сберегательной книжки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>аявлени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о перечислении социальных выплат на почтовые отделения связи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614CB" w:rsidRPr="00876309" w:rsidRDefault="00B614CB" w:rsidP="00DC4303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D506F" w:rsidRPr="00876309">
        <w:rPr>
          <w:rFonts w:ascii="Times New Roman" w:eastAsia="Times New Roman" w:hAnsi="Times New Roman" w:cs="Times New Roman"/>
          <w:sz w:val="24"/>
          <w:szCs w:val="24"/>
        </w:rPr>
        <w:t>ля инвалидов – ИПРА.</w:t>
      </w:r>
    </w:p>
    <w:p w:rsidR="00256EEC" w:rsidRPr="00876309" w:rsidRDefault="005D506F" w:rsidP="00DC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6309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Пакет документов необходимо направить на адрес электронной почты </w:t>
      </w:r>
      <w:r w:rsidR="00447FF6">
        <w:rPr>
          <w:rFonts w:ascii="Times New Roman" w:eastAsia="Times New Roman" w:hAnsi="Times New Roman" w:cs="Times New Roman"/>
          <w:sz w:val="24"/>
          <w:szCs w:val="24"/>
        </w:rPr>
        <w:t xml:space="preserve">СОГКУ </w:t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t>ЦЗН</w:t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47FF6" w:rsidRPr="00447F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zansmgor</w:t>
      </w:r>
      <w:r w:rsidR="00447FF6" w:rsidRPr="00447FF6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="00447FF6" w:rsidRPr="00447F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rostelecom</w:t>
      </w:r>
      <w:r w:rsidR="00447FF6" w:rsidRPr="00447FF6">
        <w:rPr>
          <w:rFonts w:ascii="Times New Roman" w:eastAsia="Times New Roman" w:hAnsi="Times New Roman" w:cs="Times New Roman"/>
          <w:b/>
          <w:sz w:val="24"/>
          <w:szCs w:val="24"/>
        </w:rPr>
        <w:t>67.</w:t>
      </w:r>
      <w:r w:rsidR="00447FF6" w:rsidRPr="00447F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Pr="0087630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8763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630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Общий размер файлов вложения не должен превышать </w:t>
      </w:r>
      <w:r w:rsidR="00B614CB" w:rsidRPr="0087630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87630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Мб!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> В заявлении о предоставлении государственной услуги необходимо указать адрес электронной почты и телефон.</w:t>
      </w:r>
      <w:r w:rsidR="00256EEC" w:rsidRPr="0087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EEC" w:rsidRPr="00876309" w:rsidRDefault="005D506F" w:rsidP="00DC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>Обращаем ваше внимание, что документы и заявления о регистрации и перерегистрации  необходимо отправить в дистанционном формате в рабочее время с 9:00 до 16: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>0 (документы направленные вне этого графика регистрируются на следующий рабочий день)</w:t>
      </w:r>
      <w:r w:rsidR="00B614CB" w:rsidRPr="008763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>После получения пакета документов специалист службы занятости проинформирует Вас о дальнейших действиях.</w:t>
      </w:r>
    </w:p>
    <w:p w:rsidR="00DC4303" w:rsidRPr="00876309" w:rsidRDefault="00256EEC" w:rsidP="00DC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b/>
          <w:sz w:val="24"/>
          <w:szCs w:val="24"/>
        </w:rPr>
        <w:t xml:space="preserve">2. В исключительных случаях при личном обращении в СОГКУ ЦЗН </w:t>
      </w:r>
      <w:r w:rsidR="00DC4303" w:rsidRPr="008763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76309">
        <w:rPr>
          <w:rFonts w:ascii="Times New Roman" w:eastAsia="Times New Roman" w:hAnsi="Times New Roman" w:cs="Times New Roman"/>
          <w:b/>
          <w:sz w:val="24"/>
          <w:szCs w:val="24"/>
        </w:rPr>
        <w:t>трого по предварительной записи.</w:t>
      </w:r>
      <w:r w:rsidR="00DC4303" w:rsidRPr="008763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506F" w:rsidRPr="00876309" w:rsidRDefault="00DC4303" w:rsidP="00876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запись осуществляется по тел. </w:t>
      </w:r>
      <w:r w:rsidR="00447FF6" w:rsidRPr="00447FF6">
        <w:rPr>
          <w:rFonts w:ascii="Times New Roman" w:eastAsia="Times New Roman" w:hAnsi="Times New Roman" w:cs="Times New Roman"/>
          <w:b/>
          <w:sz w:val="24"/>
          <w:szCs w:val="24"/>
        </w:rPr>
        <w:t>64-48-00, 64-34-36</w:t>
      </w:r>
      <w:r w:rsidR="00447FF6" w:rsidRPr="00447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Pr="00876309">
        <w:rPr>
          <w:rFonts w:ascii="Times New Roman" w:hAnsi="Times New Roman" w:cs="Times New Roman"/>
          <w:spacing w:val="-6"/>
          <w:sz w:val="24"/>
          <w:szCs w:val="24"/>
        </w:rPr>
        <w:t xml:space="preserve">с использованием </w:t>
      </w:r>
      <w:r w:rsidRPr="00876309">
        <w:rPr>
          <w:rFonts w:ascii="Times New Roman" w:hAnsi="Times New Roman" w:cs="Times New Roman"/>
          <w:sz w:val="24"/>
          <w:szCs w:val="24"/>
        </w:rPr>
        <w:t>Интерактивного портала службы занятости населения Смоленской  области.</w:t>
      </w:r>
      <w:r w:rsidRPr="0087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309" w:rsidRPr="00876309" w:rsidRDefault="00876309" w:rsidP="008763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C4303" w:rsidRPr="00876309" w:rsidRDefault="00DC4303" w:rsidP="008763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6309">
        <w:t>Дополнительно СОГКУ ЦЗН сообщает, что Постановлением Правительства РФ от 27</w:t>
      </w:r>
      <w:r w:rsidR="00876309" w:rsidRPr="00876309">
        <w:t>.03.</w:t>
      </w:r>
      <w:r w:rsidRPr="00876309">
        <w:t>2020 №</w:t>
      </w:r>
      <w:r w:rsidR="00821E6D">
        <w:t xml:space="preserve"> </w:t>
      </w:r>
      <w:r w:rsidRPr="00876309">
        <w:t>346 установлена максимальная величина пособия по безработице в размере </w:t>
      </w:r>
      <w:r w:rsidRPr="00876309">
        <w:rPr>
          <w:rStyle w:val="a4"/>
          <w:bdr w:val="none" w:sz="0" w:space="0" w:color="auto" w:frame="1"/>
        </w:rPr>
        <w:t>12 130 рублей.</w:t>
      </w:r>
      <w:r w:rsidRPr="00876309">
        <w:t> Минимальный размер пособия по безработице составляет </w:t>
      </w:r>
      <w:r w:rsidRPr="00876309">
        <w:rPr>
          <w:rStyle w:val="a4"/>
          <w:bdr w:val="none" w:sz="0" w:space="0" w:color="auto" w:frame="1"/>
        </w:rPr>
        <w:t>1500 рублей.</w:t>
      </w:r>
    </w:p>
    <w:p w:rsidR="00DC4303" w:rsidRPr="00876309" w:rsidRDefault="00DC4303" w:rsidP="008763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76309">
        <w:t>Согласно закону «О занятости населения в Российской Федерации» пособие рассчитывается исходя из среднего заработка за последние 3 месяца по последнему месту работы.</w:t>
      </w:r>
    </w:p>
    <w:p w:rsidR="00DC4303" w:rsidRPr="00876309" w:rsidRDefault="00DC4303" w:rsidP="008763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876309">
        <w:t xml:space="preserve">Пособие по безработице гражданам, впервые ищущим работу, стремящимся возобновить трудовую деятельность после длительного (более одного года) перерыва, уволенным за нарушение трудовой дисциплины или другие виновные действия, уволенным по любым основаниям в течение 12 месяцев, предшествовавших началу безработицы, и состоявшим в этот период в трудовых отношениях менее 26 недель, а также гражданам, направленным органами службы занятости на обучение и отчисленным за виновные действия, устанавливается в размере минимальной величины пособия по безработице </w:t>
      </w:r>
      <w:r w:rsidRPr="00876309">
        <w:rPr>
          <w:b/>
        </w:rPr>
        <w:t>- 1500 рублей.</w:t>
      </w:r>
    </w:p>
    <w:p w:rsidR="008F5F53" w:rsidRPr="00876309" w:rsidRDefault="00DC4303" w:rsidP="00876309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</w:pPr>
      <w:r w:rsidRPr="00876309">
        <w:rPr>
          <w:rStyle w:val="a4"/>
          <w:b w:val="0"/>
          <w:bdr w:val="none" w:sz="0" w:space="0" w:color="auto" w:frame="1"/>
        </w:rPr>
        <w:t>Для корректного расчета пособия необходимо предоставлять полный пакет документов, в том числе и справку о среднем заработке.</w:t>
      </w:r>
    </w:p>
    <w:p w:rsidR="00DC4303" w:rsidRPr="00DC4303" w:rsidRDefault="00DC4303">
      <w:pPr>
        <w:rPr>
          <w:rFonts w:ascii="Times New Roman" w:hAnsi="Times New Roman" w:cs="Times New Roman"/>
          <w:sz w:val="28"/>
          <w:szCs w:val="28"/>
        </w:rPr>
      </w:pPr>
    </w:p>
    <w:sectPr w:rsidR="00DC4303" w:rsidRPr="00DC4303" w:rsidSect="00DC43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5D" w:rsidRDefault="000A145D" w:rsidP="000A145D">
      <w:pPr>
        <w:spacing w:after="0" w:line="240" w:lineRule="auto"/>
      </w:pPr>
      <w:r>
        <w:separator/>
      </w:r>
    </w:p>
  </w:endnote>
  <w:endnote w:type="continuationSeparator" w:id="0">
    <w:p w:rsidR="000A145D" w:rsidRDefault="000A145D" w:rsidP="000A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5D" w:rsidRDefault="000A145D" w:rsidP="000A145D">
      <w:pPr>
        <w:spacing w:after="0" w:line="240" w:lineRule="auto"/>
      </w:pPr>
      <w:r>
        <w:separator/>
      </w:r>
    </w:p>
  </w:footnote>
  <w:footnote w:type="continuationSeparator" w:id="0">
    <w:p w:rsidR="000A145D" w:rsidRDefault="000A145D" w:rsidP="000A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72B36"/>
    <w:multiLevelType w:val="multilevel"/>
    <w:tmpl w:val="204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D0FA4"/>
    <w:multiLevelType w:val="hybridMultilevel"/>
    <w:tmpl w:val="70DAE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06F"/>
    <w:rsid w:val="000A145D"/>
    <w:rsid w:val="00112242"/>
    <w:rsid w:val="00256EEC"/>
    <w:rsid w:val="00447FF6"/>
    <w:rsid w:val="005C7C53"/>
    <w:rsid w:val="005D506F"/>
    <w:rsid w:val="00821E6D"/>
    <w:rsid w:val="00860995"/>
    <w:rsid w:val="008661F4"/>
    <w:rsid w:val="00876309"/>
    <w:rsid w:val="008F5F53"/>
    <w:rsid w:val="009120D5"/>
    <w:rsid w:val="009B748B"/>
    <w:rsid w:val="009F24AC"/>
    <w:rsid w:val="00B614CB"/>
    <w:rsid w:val="00C14BCF"/>
    <w:rsid w:val="00D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96261-7FBA-45E4-8AD9-89FC1212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506F"/>
    <w:rPr>
      <w:b/>
      <w:bCs/>
    </w:rPr>
  </w:style>
  <w:style w:type="character" w:styleId="a5">
    <w:name w:val="Hyperlink"/>
    <w:basedOn w:val="a0"/>
    <w:uiPriority w:val="99"/>
    <w:semiHidden/>
    <w:unhideWhenUsed/>
    <w:rsid w:val="005D50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22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145D"/>
  </w:style>
  <w:style w:type="paragraph" w:styleId="a9">
    <w:name w:val="footer"/>
    <w:basedOn w:val="a"/>
    <w:link w:val="aa"/>
    <w:uiPriority w:val="99"/>
    <w:unhideWhenUsed/>
    <w:rsid w:val="000A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21.spb.ru/files/portal_upload/docs/forms2019/zav_so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Леванюк</dc:creator>
  <cp:lastModifiedBy>Казаков С.А.</cp:lastModifiedBy>
  <cp:revision>4</cp:revision>
  <cp:lastPrinted>2020-04-02T07:01:00Z</cp:lastPrinted>
  <dcterms:created xsi:type="dcterms:W3CDTF">2020-04-02T07:02:00Z</dcterms:created>
  <dcterms:modified xsi:type="dcterms:W3CDTF">2020-04-03T08:06:00Z</dcterms:modified>
</cp:coreProperties>
</file>