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127" w:rsidRDefault="00784127" w:rsidP="00784127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784127" w:rsidRDefault="00784127" w:rsidP="00784127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приказу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директора </w:t>
      </w:r>
    </w:p>
    <w:p w:rsidR="00784127" w:rsidRDefault="00784127" w:rsidP="00784127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СОГКУ «Кадровый центр «Работа России» Смоленской области»  от 12.01.2026 № 2-ОД</w:t>
      </w:r>
    </w:p>
    <w:p w:rsidR="00784127" w:rsidRDefault="00784127" w:rsidP="00784127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Шаповаловой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А.И. </w:t>
      </w:r>
    </w:p>
    <w:p w:rsidR="00F01526" w:rsidRDefault="00F01526" w:rsidP="001F3400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</w:p>
    <w:p w:rsidR="007A134D" w:rsidRDefault="007A134D" w:rsidP="001F3400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</w:p>
    <w:p w:rsidR="0083019B" w:rsidRPr="0083019B" w:rsidRDefault="0083019B" w:rsidP="0083019B">
      <w:pPr>
        <w:spacing w:after="0" w:line="240" w:lineRule="auto"/>
        <w:ind w:firstLine="637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83019B" w:rsidRPr="0083019B" w:rsidRDefault="001C3CBB" w:rsidP="008301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мерах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</w:t>
      </w:r>
      <w:r w:rsidR="0083019B" w:rsidRPr="00830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недопущени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83019B" w:rsidRPr="00830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составления неофициальной</w:t>
      </w:r>
    </w:p>
    <w:p w:rsidR="00AB5CF9" w:rsidRDefault="0083019B" w:rsidP="00AB5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отчетности и использования поддельных документов</w:t>
      </w:r>
    </w:p>
    <w:p w:rsidR="00AB5CF9" w:rsidRPr="00AB5CF9" w:rsidRDefault="0083019B" w:rsidP="00AB5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AB5CF9" w:rsidRPr="00AB5CF9">
        <w:rPr>
          <w:rFonts w:ascii="Times New Roman" w:hAnsi="Times New Roman" w:cs="Times New Roman"/>
          <w:b/>
          <w:sz w:val="28"/>
          <w:szCs w:val="28"/>
        </w:rPr>
        <w:t>СОГКУ «Кадровый центр «Работа России» Смоленской области»</w:t>
      </w:r>
    </w:p>
    <w:p w:rsidR="0083019B" w:rsidRPr="0083019B" w:rsidRDefault="0083019B" w:rsidP="00AB5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I. Общие положения</w:t>
      </w:r>
    </w:p>
    <w:p w:rsidR="0083019B" w:rsidRPr="00AB5CF9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1.   Настоящее   Положение   определяет   порядок  действий  работников </w:t>
      </w:r>
      <w:r w:rsidR="00AB5CF9" w:rsidRPr="00AB5CF9">
        <w:rPr>
          <w:rFonts w:ascii="Times New Roman" w:hAnsi="Times New Roman" w:cs="Times New Roman"/>
          <w:sz w:val="28"/>
          <w:szCs w:val="28"/>
        </w:rPr>
        <w:t>СОГКУ «Кадровый центр «Работа России» Смоленской области»</w:t>
      </w:r>
      <w:r w:rsidR="00AB5CF9" w:rsidRPr="00AB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5CF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Учреждение) при  возникновении  сомнений  в подлинности представленных документов</w:t>
      </w: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2. Термины и определения: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документ - материальный носитель с зафиксированной на нем в любой форме информацией в виде текста, звукозаписи, изображения и (или) их сочетания, который имеет реквизиты, позволяющие его идентифицировать, и предназначен для передачи во времени и в пространстве в целях общественного использования и хранения;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2.2. электронный документ -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системах;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2.3.экземпляр документа - образец тиражированного документа, идентичный оригиналу;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отчетность - совокупность количественных и качественных показателей, характеризующих деятельность Учреждения за определенный период времени.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Отчетность составляется для получения органами государственной власти, руководством и (или) учредителем актуальных сведений о текущем положении дел либо информации по итогам деятельности (отдельным направлениям деятельности) как Учреждении  в целом, так и структурных подразделений.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4. Виды отчетности: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proofErr w:type="gramStart"/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</w:t>
      </w:r>
      <w:proofErr w:type="gramEnd"/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составляемая на основе утвержденных в установленном порядке унифицированных форм и в соответствии с утвержденными нормативными правовыми актами Российской Федерации;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ведомственная, составляемая на основании требований, писем, запросов о представлении информации.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Обязательными реквизитами отчетов являются: наименование отчета (документа), наименование организации, наименование структурного подразделения (если это отчет или справка о работе подразделения), дата, номер документа, </w:t>
      </w: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заголовок по тексту, подпись ответственного должностного лица, гриф утверждения (при необходимости) или резолюция (решение) руководителя Учреждения (начальника структурного подразделения).</w:t>
      </w:r>
      <w:proofErr w:type="gramEnd"/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Под недействительными документами следует понимать: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полностью изготовленные поддельные документы или подлинные документы, в которые внесены изменения путем подчисток, дописок, исправлений или уничтожения части текста, внесения в него дополнительных данных, проставления оттиска поддельного штампа или печати и т.п.;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6.2. фактически являющиеся подлинными, но содержащие сведения, не соответствующие действительности. Они сохраняют внешние признаки и реквизиты надлежащих документов (изготавливаются на официальном бланке, содержат наименования должностей и фамилии лиц, уполномоченных их подписывать), однако внесенные в них сведения (текст, цифровые данные) являются сфальсифицированными;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6.3. выданные с нарушением установленного порядка, то есть в результате злоупотребления должностным лицом служебным положением или совершения им халатных действий при выдаче этих документов.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II. Действия работников при возникновении сомнений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подлинности представленных документов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7. При проверке документов необходимо учитывать, что подлинность представленных документов устанавливается путем проверки реальности имеющихся в них подписей должностных лиц и соответствия составления документов датам отражения в них операций, информации, фактов и т.д.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8. Достоверность информации, зафиксированной в документах, проверяется изучением указанных документов и взаимосвязанных с ними документов. Законность отраженных в документах операций устанавливается путем проверки их соответствия законодательству Российской Федерации.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9. При возникновении сомнений в подлинности документа работник обязан незамедлительно сообщить об этом своему непосредственному начальнику.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В случае возникновения обоснованных сомнений в подлинности представленных документов и достоверности содержащейся в них информации </w:t>
      </w:r>
      <w:r w:rsidR="001C3CBB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</w:t>
      </w: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</w:t>
      </w:r>
      <w:r w:rsidR="001C3CB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предпринять меры, направленные на устранение возникших сомнений и на получение дополнительных сведений, в том числе направить соответствующий запрос лицу, выдавшему документ.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11. В случае указания в ответе на запрос информации о том, что документ не подготавливался и не выдавался либо его содержание не соответствует действительности, руководитель Учреждения принимает решение о направлении сообщения в правоохранительные органы о признаках совершенного правонарушения.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12. Представленные в Учреждение недействительные документы и (или) их копии не подлежат возврату в связи с вероятностью их выемки правоохранительными органами.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3019B" w:rsidRPr="0083019B" w:rsidSect="000D512C">
      <w:headerReference w:type="default" r:id="rId8"/>
      <w:headerReference w:type="first" r:id="rId9"/>
      <w:pgSz w:w="11906" w:h="16838" w:code="9"/>
      <w:pgMar w:top="426" w:right="567" w:bottom="568" w:left="1134" w:header="720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227" w:rsidRDefault="00003227" w:rsidP="0083019B">
      <w:pPr>
        <w:spacing w:after="0" w:line="240" w:lineRule="auto"/>
      </w:pPr>
      <w:r>
        <w:separator/>
      </w:r>
    </w:p>
  </w:endnote>
  <w:endnote w:type="continuationSeparator" w:id="0">
    <w:p w:rsidR="00003227" w:rsidRDefault="00003227" w:rsidP="00830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227" w:rsidRDefault="00003227" w:rsidP="0083019B">
      <w:pPr>
        <w:spacing w:after="0" w:line="240" w:lineRule="auto"/>
      </w:pPr>
      <w:r>
        <w:separator/>
      </w:r>
    </w:p>
  </w:footnote>
  <w:footnote w:type="continuationSeparator" w:id="0">
    <w:p w:rsidR="00003227" w:rsidRDefault="00003227" w:rsidP="008301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5AA" w:rsidRDefault="0000322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5AA" w:rsidRDefault="00003227" w:rsidP="000D512C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22820"/>
    <w:multiLevelType w:val="multilevel"/>
    <w:tmpl w:val="0D607E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67F14D2"/>
    <w:multiLevelType w:val="multilevel"/>
    <w:tmpl w:val="E4A4FD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1AB1D69"/>
    <w:multiLevelType w:val="hybridMultilevel"/>
    <w:tmpl w:val="024C9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A1615"/>
    <w:multiLevelType w:val="hybridMultilevel"/>
    <w:tmpl w:val="CCF69BC4"/>
    <w:lvl w:ilvl="0" w:tplc="C63800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8F17CC6"/>
    <w:multiLevelType w:val="multilevel"/>
    <w:tmpl w:val="1BBEAB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B837EA1"/>
    <w:multiLevelType w:val="multilevel"/>
    <w:tmpl w:val="98E4CE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02C4453"/>
    <w:multiLevelType w:val="hybridMultilevel"/>
    <w:tmpl w:val="AAE0CCDE"/>
    <w:lvl w:ilvl="0" w:tplc="C63800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8542BDE"/>
    <w:multiLevelType w:val="multilevel"/>
    <w:tmpl w:val="02D03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8D21C53"/>
    <w:multiLevelType w:val="multilevel"/>
    <w:tmpl w:val="7F7EA02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568558C"/>
    <w:multiLevelType w:val="multilevel"/>
    <w:tmpl w:val="535097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7"/>
  </w:num>
  <w:num w:numId="5">
    <w:abstractNumId w:val="1"/>
  </w:num>
  <w:num w:numId="6">
    <w:abstractNumId w:val="4"/>
  </w:num>
  <w:num w:numId="7">
    <w:abstractNumId w:val="8"/>
  </w:num>
  <w:num w:numId="8">
    <w:abstractNumId w:val="9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EDC"/>
    <w:rsid w:val="00003227"/>
    <w:rsid w:val="000F0AF4"/>
    <w:rsid w:val="001C3CBB"/>
    <w:rsid w:val="001F3400"/>
    <w:rsid w:val="002431E8"/>
    <w:rsid w:val="002D7363"/>
    <w:rsid w:val="004B5B01"/>
    <w:rsid w:val="004D3A46"/>
    <w:rsid w:val="00515C5C"/>
    <w:rsid w:val="006A19A8"/>
    <w:rsid w:val="0072160A"/>
    <w:rsid w:val="00784127"/>
    <w:rsid w:val="007A134D"/>
    <w:rsid w:val="007E4EDC"/>
    <w:rsid w:val="00821D5B"/>
    <w:rsid w:val="0083019B"/>
    <w:rsid w:val="00922CE6"/>
    <w:rsid w:val="00A27B42"/>
    <w:rsid w:val="00A866BA"/>
    <w:rsid w:val="00AB5CF9"/>
    <w:rsid w:val="00BB1358"/>
    <w:rsid w:val="00CC4912"/>
    <w:rsid w:val="00CD4836"/>
    <w:rsid w:val="00D03882"/>
    <w:rsid w:val="00ED7BF7"/>
    <w:rsid w:val="00F01526"/>
    <w:rsid w:val="00F72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3019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83019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301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301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3019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83019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301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301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19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Иванов</dc:creator>
  <cp:keywords/>
  <dc:description/>
  <cp:lastModifiedBy>Денис Сидоренков</cp:lastModifiedBy>
  <cp:revision>19</cp:revision>
  <cp:lastPrinted>2025-09-29T13:02:00Z</cp:lastPrinted>
  <dcterms:created xsi:type="dcterms:W3CDTF">2025-09-29T13:01:00Z</dcterms:created>
  <dcterms:modified xsi:type="dcterms:W3CDTF">2026-04-14T13:02:00Z</dcterms:modified>
</cp:coreProperties>
</file>