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A8" w:rsidRDefault="00B539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39A8" w:rsidRDefault="00B539A8">
      <w:pPr>
        <w:pStyle w:val="ConsPlusNormal"/>
        <w:jc w:val="both"/>
        <w:outlineLvl w:val="0"/>
      </w:pPr>
    </w:p>
    <w:p w:rsidR="00B539A8" w:rsidRDefault="00B539A8">
      <w:pPr>
        <w:pStyle w:val="ConsPlusTitle"/>
        <w:jc w:val="center"/>
        <w:outlineLvl w:val="0"/>
      </w:pPr>
      <w:r>
        <w:t>АДМИНИСТРАЦИЯ СМОЛЕНСКОЙ ОБЛАСТИ</w:t>
      </w:r>
    </w:p>
    <w:p w:rsidR="00B539A8" w:rsidRDefault="00B539A8">
      <w:pPr>
        <w:pStyle w:val="ConsPlusTitle"/>
        <w:jc w:val="center"/>
      </w:pPr>
    </w:p>
    <w:p w:rsidR="00B539A8" w:rsidRDefault="00B539A8">
      <w:pPr>
        <w:pStyle w:val="ConsPlusTitle"/>
        <w:jc w:val="center"/>
      </w:pPr>
      <w:r>
        <w:t>ПОСТАНОВЛЕНИЕ</w:t>
      </w:r>
    </w:p>
    <w:p w:rsidR="00B539A8" w:rsidRDefault="00B539A8">
      <w:pPr>
        <w:pStyle w:val="ConsPlusTitle"/>
        <w:jc w:val="center"/>
      </w:pPr>
      <w:r>
        <w:t>от 26 декабря 2018 г. N 928</w:t>
      </w:r>
    </w:p>
    <w:p w:rsidR="00B539A8" w:rsidRDefault="00B539A8">
      <w:pPr>
        <w:pStyle w:val="ConsPlusTitle"/>
        <w:jc w:val="center"/>
      </w:pPr>
    </w:p>
    <w:p w:rsidR="00B539A8" w:rsidRDefault="00B539A8">
      <w:pPr>
        <w:pStyle w:val="ConsPlusTitle"/>
        <w:jc w:val="center"/>
      </w:pPr>
      <w:r>
        <w:t>ОБ УТВЕРЖДЕНИИ ПОЛОЖЕНИЯ О ПОРЯДКЕ ПРЕДОСТАВЛЕНИЯ</w:t>
      </w:r>
    </w:p>
    <w:p w:rsidR="00B539A8" w:rsidRDefault="00B539A8">
      <w:pPr>
        <w:pStyle w:val="ConsPlusTitle"/>
        <w:jc w:val="center"/>
      </w:pPr>
      <w:r>
        <w:t>ИЗ ОБЛАСТНОГО БЮДЖЕТА СУБСИДИЙ ЮРИДИЧЕСКИМ ЛИЦАМ</w:t>
      </w:r>
    </w:p>
    <w:p w:rsidR="00B539A8" w:rsidRDefault="00B539A8">
      <w:pPr>
        <w:pStyle w:val="ConsPlusTitle"/>
        <w:jc w:val="center"/>
      </w:pPr>
      <w:r>
        <w:t>(ЗА ИСКЛЮЧЕНИЕМ ГОСУДАРСТВЕННЫХ (МУНИЦИПАЛЬНЫХ)</w:t>
      </w:r>
    </w:p>
    <w:p w:rsidR="00B539A8" w:rsidRDefault="00B539A8">
      <w:pPr>
        <w:pStyle w:val="ConsPlusTitle"/>
        <w:jc w:val="center"/>
      </w:pPr>
      <w:r>
        <w:t>УЧРЕЖДЕНИЙ) - РАБОТОДАТЕЛЯМ И ИНДИВИДУАЛЬНЫМ</w:t>
      </w:r>
    </w:p>
    <w:p w:rsidR="00B539A8" w:rsidRDefault="00B539A8">
      <w:pPr>
        <w:pStyle w:val="ConsPlusTitle"/>
        <w:jc w:val="center"/>
      </w:pPr>
      <w:r>
        <w:t>ПРЕДПРИНИМАТЕЛЯМ - РАБОТОДАТЕЛЯМ, ЗАРЕГИСТРИРОВАННЫМ</w:t>
      </w:r>
    </w:p>
    <w:p w:rsidR="00B539A8" w:rsidRDefault="00B539A8">
      <w:pPr>
        <w:pStyle w:val="ConsPlusTitle"/>
        <w:jc w:val="center"/>
      </w:pPr>
      <w:r>
        <w:t>НА ТЕРРИТОРИИ СМОЛЕНСКОЙ ОБЛАСТИ, В ЦЕЛЯХ ПОЛНОГО</w:t>
      </w:r>
    </w:p>
    <w:p w:rsidR="00B539A8" w:rsidRDefault="00B539A8">
      <w:pPr>
        <w:pStyle w:val="ConsPlusTitle"/>
        <w:jc w:val="center"/>
      </w:pPr>
      <w:r>
        <w:t>ИЛИ ЧАСТИЧНОГО ВОЗМЕЩЕНИЯ ЗАТРАТ РАБОТОДАТЕЛЯ, ПОНЕСЕННЫХ</w:t>
      </w:r>
    </w:p>
    <w:p w:rsidR="00B539A8" w:rsidRDefault="00B539A8">
      <w:pPr>
        <w:pStyle w:val="ConsPlusTitle"/>
        <w:jc w:val="center"/>
      </w:pPr>
      <w:r>
        <w:t>НА СОЗДАНИЕ РАБОЧИХ МЕСТ ДЛЯ ИНВАЛИДОВ МОЛОДОГО ВОЗРАСТА,</w:t>
      </w:r>
    </w:p>
    <w:p w:rsidR="00B539A8" w:rsidRDefault="00B539A8">
      <w:pPr>
        <w:pStyle w:val="ConsPlusTitle"/>
        <w:jc w:val="center"/>
      </w:pPr>
      <w:r>
        <w:t>В РАМКАХ РЕАЛИЗАЦИИ ОБЛАСТНОЙ ГОСУДАРСТВЕННОЙ ПРОГРАММЫ</w:t>
      </w:r>
    </w:p>
    <w:p w:rsidR="00B539A8" w:rsidRDefault="00B539A8">
      <w:pPr>
        <w:pStyle w:val="ConsPlusTitle"/>
        <w:jc w:val="center"/>
      </w:pPr>
      <w:r>
        <w:t>"СОДЕЙСТВИЕ ЗАНЯТОСТИ НАСЕЛЕНИЯ СМОЛЕНСКОЙ ОБЛАСТИ"</w:t>
      </w:r>
    </w:p>
    <w:p w:rsidR="00B539A8" w:rsidRDefault="00B53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>от 31.01.2019 N 21)</w:t>
            </w:r>
          </w:p>
        </w:tc>
      </w:tr>
    </w:tbl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областной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"Содействие занятости населения Смоленской области", утвержденной постановлением Администрации Смоленской области от 20.11.2013 N 927, Администрация Смоленской области постановляет:</w:t>
      </w:r>
    </w:p>
    <w:p w:rsidR="00B539A8" w:rsidRDefault="00B539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31.01.2019 N 21)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областного бюджета субсидий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создание рабочих мест для инвалидов молодого возраста, в рамках реализации областной государственной программы "Содействие занятости населения Смоленской области".</w:t>
      </w:r>
    </w:p>
    <w:p w:rsidR="00B539A8" w:rsidRDefault="00B539A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31.01.2019 N 21)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right"/>
      </w:pPr>
      <w:r>
        <w:t>Губернатор</w:t>
      </w:r>
    </w:p>
    <w:p w:rsidR="00B539A8" w:rsidRDefault="00B539A8">
      <w:pPr>
        <w:pStyle w:val="ConsPlusNormal"/>
        <w:jc w:val="right"/>
      </w:pPr>
      <w:r>
        <w:t>Смоленской области</w:t>
      </w:r>
    </w:p>
    <w:p w:rsidR="00B539A8" w:rsidRDefault="00B539A8">
      <w:pPr>
        <w:pStyle w:val="ConsPlusNormal"/>
        <w:jc w:val="right"/>
      </w:pPr>
      <w:r>
        <w:t>А.В.ОСТРОВСКИЙ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right"/>
        <w:outlineLvl w:val="0"/>
      </w:pPr>
      <w:r>
        <w:t>Утверждено</w:t>
      </w:r>
    </w:p>
    <w:p w:rsidR="00B539A8" w:rsidRDefault="00B539A8">
      <w:pPr>
        <w:pStyle w:val="ConsPlusNormal"/>
        <w:jc w:val="right"/>
      </w:pPr>
      <w:r>
        <w:t>постановлением</w:t>
      </w:r>
    </w:p>
    <w:p w:rsidR="00B539A8" w:rsidRDefault="00B539A8">
      <w:pPr>
        <w:pStyle w:val="ConsPlusNormal"/>
        <w:jc w:val="right"/>
      </w:pPr>
      <w:r>
        <w:t>Администрации</w:t>
      </w:r>
    </w:p>
    <w:p w:rsidR="00B539A8" w:rsidRDefault="00B539A8">
      <w:pPr>
        <w:pStyle w:val="ConsPlusNormal"/>
        <w:jc w:val="right"/>
      </w:pPr>
      <w:r>
        <w:t>Смоленской области</w:t>
      </w:r>
    </w:p>
    <w:p w:rsidR="00B539A8" w:rsidRDefault="00B539A8">
      <w:pPr>
        <w:pStyle w:val="ConsPlusNormal"/>
        <w:jc w:val="right"/>
      </w:pPr>
      <w:r>
        <w:t>от 26.12.2018 N 928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Title"/>
        <w:jc w:val="center"/>
      </w:pPr>
      <w:bookmarkStart w:id="0" w:name="P39"/>
      <w:bookmarkEnd w:id="0"/>
      <w:r>
        <w:t>ПОЛОЖЕНИЕ</w:t>
      </w:r>
    </w:p>
    <w:p w:rsidR="00B539A8" w:rsidRDefault="00B539A8">
      <w:pPr>
        <w:pStyle w:val="ConsPlusTitle"/>
        <w:jc w:val="center"/>
      </w:pPr>
      <w:r>
        <w:t>О ПОРЯДКЕ ПРЕДОСТАВЛЕНИЯ ИЗ ОБЛАСТНОГО БЮДЖЕТА СУБСИДИЙ</w:t>
      </w:r>
    </w:p>
    <w:p w:rsidR="00B539A8" w:rsidRDefault="00B539A8">
      <w:pPr>
        <w:pStyle w:val="ConsPlusTitle"/>
        <w:jc w:val="center"/>
      </w:pPr>
      <w:r>
        <w:lastRenderedPageBreak/>
        <w:t>ЮРИДИЧЕСКИМ ЛИЦАМ (ЗА ИСКЛЮЧЕНИЕМ ГОСУДАРСТВЕННЫХ</w:t>
      </w:r>
    </w:p>
    <w:p w:rsidR="00B539A8" w:rsidRDefault="00B539A8">
      <w:pPr>
        <w:pStyle w:val="ConsPlusTitle"/>
        <w:jc w:val="center"/>
      </w:pPr>
      <w:r>
        <w:t>(МУНИЦИПАЛЬНЫХ) УЧРЕЖДЕНИЙ) - РАБОТОДАТЕЛЯМ И ИНДИВИДУАЛЬНЫМ</w:t>
      </w:r>
    </w:p>
    <w:p w:rsidR="00B539A8" w:rsidRDefault="00B539A8">
      <w:pPr>
        <w:pStyle w:val="ConsPlusTitle"/>
        <w:jc w:val="center"/>
      </w:pPr>
      <w:r>
        <w:t>ПРЕДПРИНИМАТЕЛЯМ - РАБОТОДАТЕЛЯМ, ЗАРЕГИСТРИРОВАННЫМ</w:t>
      </w:r>
    </w:p>
    <w:p w:rsidR="00B539A8" w:rsidRDefault="00B539A8">
      <w:pPr>
        <w:pStyle w:val="ConsPlusTitle"/>
        <w:jc w:val="center"/>
      </w:pPr>
      <w:r>
        <w:t>НА ТЕРРИТОРИИ СМОЛЕНСКОЙ ОБЛАСТИ, В ЦЕЛЯХ ПОЛНОГО</w:t>
      </w:r>
    </w:p>
    <w:p w:rsidR="00B539A8" w:rsidRDefault="00B539A8">
      <w:pPr>
        <w:pStyle w:val="ConsPlusTitle"/>
        <w:jc w:val="center"/>
      </w:pPr>
      <w:r>
        <w:t>ИЛИ ЧАСТИЧНОГО ВОЗМЕЩЕНИЯ ЗАТРАТ РАБОТОДАТЕЛЯ, ПОНЕСЕННЫХ</w:t>
      </w:r>
    </w:p>
    <w:p w:rsidR="00B539A8" w:rsidRDefault="00B539A8">
      <w:pPr>
        <w:pStyle w:val="ConsPlusTitle"/>
        <w:jc w:val="center"/>
      </w:pPr>
      <w:r>
        <w:t>НА СОЗДАНИЕ РАБОЧИХ МЕСТ ДЛЯ ИНВАЛИДОВ МОЛОДОГО ВОЗРАСТА,</w:t>
      </w:r>
    </w:p>
    <w:p w:rsidR="00B539A8" w:rsidRDefault="00B539A8">
      <w:pPr>
        <w:pStyle w:val="ConsPlusTitle"/>
        <w:jc w:val="center"/>
      </w:pPr>
      <w:r>
        <w:t>В РАМКАХ РЕАЛИЗАЦИИ ОБЛАСТНОЙ ГОСУДАРСТВЕННОЙ ПРОГРАММЫ</w:t>
      </w:r>
    </w:p>
    <w:p w:rsidR="00B539A8" w:rsidRDefault="00B539A8">
      <w:pPr>
        <w:pStyle w:val="ConsPlusTitle"/>
        <w:jc w:val="center"/>
      </w:pPr>
      <w:r>
        <w:t>"СОДЕЙСТВИЕ ЗАНЯТОСТИ НАСЕЛЕНИЯ СМОЛЕНСКОЙ ОБЛАСТИ"</w:t>
      </w:r>
    </w:p>
    <w:p w:rsidR="00B539A8" w:rsidRDefault="00B53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>от 31.01.2019 N 21)</w:t>
            </w:r>
          </w:p>
        </w:tc>
      </w:tr>
    </w:tbl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ind w:firstLine="540"/>
        <w:jc w:val="both"/>
      </w:pPr>
      <w:r>
        <w:t>1. Настоящее Положение определяет правила предоставления из областного бюджета субсидий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создание рабочих мест для инвалидов молодого возраста, в рамках реализации областной государственной программы "Содействие занятости населения Смоленской области" (далее также - субсидии).</w:t>
      </w:r>
    </w:p>
    <w:p w:rsidR="00B539A8" w:rsidRDefault="00B539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31.01.2019 N 21)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2. Настоящее Положение определяет: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категорию юридических лиц (за исключением государственных (муниципальных) учреждений) - работодателей и индивидуальных предпринимателей - работодателей, имеющих право на получение субсидий;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субсидий;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порядок возврата субсидий в областной бюджет в случае нарушения условий, установленных при их предоставлении;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положение об обязательной проверке Департаментом государственной службы занятости населения Смоленской области (далее также - Департамент)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3. Под инвалидом молодого возраста в целях настоящего Положения понимается незанятый гражданин в возрасте от 18 до 44 лет, относящийся к категории инвалидов, зарегистрированный в органах службы занятости в целях поиска подходящей работы или в качестве безработного.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1" w:name="P61"/>
      <w:bookmarkEnd w:id="1"/>
      <w:r>
        <w:t>4. Целью предоставления субсидий является возмещение затрат работодателя, понесенных на создание рабочих мест для инвалидов молодого возраста (далее - затраты на создание рабочего места).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К затратам на создание рабочего места относятся затраты на: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оборудование (оснащение) рабочих мест, в том числе оборудование (оснащение) рабочих мест на дому, если надомный труд используется работодателем как форма хозяйствования, а оформление надомного труда осуществляется в соответствии со </w:t>
      </w:r>
      <w:hyperlink r:id="rId12" w:history="1">
        <w:r>
          <w:rPr>
            <w:color w:val="0000FF"/>
          </w:rPr>
          <w:t>статьями 310</w:t>
        </w:r>
      </w:hyperlink>
      <w:r>
        <w:t xml:space="preserve"> - </w:t>
      </w:r>
      <w:hyperlink r:id="rId13" w:history="1">
        <w:r>
          <w:rPr>
            <w:color w:val="0000FF"/>
          </w:rPr>
          <w:t>312</w:t>
        </w:r>
      </w:hyperlink>
      <w:r>
        <w:t xml:space="preserve"> Трудового кодекса Российской Федерации, для трудоустройства незанятых инвалидов молодого возраста;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приобретение, монтаж и установку оборудования, необходимого </w:t>
      </w:r>
      <w:proofErr w:type="gramStart"/>
      <w:r>
        <w:t>для дооснащения</w:t>
      </w:r>
      <w:proofErr w:type="gramEnd"/>
      <w:r>
        <w:t xml:space="preserve"> существующего или вновь созданного рабочего места для незанятого инвалида молодого возраста;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lastRenderedPageBreak/>
        <w:t>- приобретение специальных аудиопрограмм для слабовидящих и слепых инвалидов;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приобретение специального оборудования, усиливающего звук, а также другого вспомогательного оснащения для слабослышащих инвалидов;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приобретение, монтаж и установку оборудования (инвентаря), необходимого для выполнения профессиональных обязанностей трудоустроенного инвалида молодого возраста;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приобретение технических приспособлений, специальной мебели, а также средств для создания благоприятных климатических условий для трудоустроенного инвалида молодого возраста;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изменение отдельных элементов помещения, которые могут быть неудобны для инвалидов (расширение дверных проемов, установка пандусов на входе и другое), в целях применения труда инвалидов.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5. Источником финансового обеспечения субсидий являются средства областного бюджета, предусмотренные на реализацию областной государственной программы "Содействие занятости населения Смоленской области".</w:t>
      </w:r>
    </w:p>
    <w:p w:rsidR="00B539A8" w:rsidRDefault="00B539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31.01.2019 N 21)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6. Главным распорядителем средств областного бюджета, предоставляющим субсидии, является Департамент.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2" w:name="P73"/>
      <w:bookmarkEnd w:id="2"/>
      <w:r>
        <w:t>7. Право на предоставление субсидий имеют юридические лица (за исключением государственных (муниципальных) учреждений) - работодатели и индивидуальные предприниматели - работодатели (далее - работодатели), относящиеся к категории юридических лиц и индивидуальных предпринимателей, зарегистрированные и осуществляющие свою деятельность на территории Смоленской области и принявшие на работу по направлению смоленского областного государственного казенного учреждения службы занятости населения (далее - центр занятости) инвалида молодого возраста на созданное ими рабочее место.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3" w:name="P74"/>
      <w:bookmarkEnd w:id="3"/>
      <w:r>
        <w:t>8. Условиями предоставления субсидий являются: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4" w:name="P75"/>
      <w:bookmarkEnd w:id="4"/>
      <w:r>
        <w:t>- ненахождение работодателя - юридического лица в процессе реорганизации, ликвидации или в состоянии банкротства;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непрекращение деятельности индивидуального предпринимателя - работодателя в качестве индивидуального предпринимателя;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неотнесение работодателя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неполучение работодателем в текущем финансовом году средств из областного бюджета в соответствии с иными нормативными правовыми актами на цель предоставления субсидий, указанную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отсутствие у работодателя неисполненной обязанности по уплате налогов, сборов, страховых взносов, пеней, штрафов, процентов в бюджетную систему Российской Федерации по месту нахождения работодателя (месту нахождения его обособленных подразделений, месту </w:t>
      </w:r>
      <w:r>
        <w:lastRenderedPageBreak/>
        <w:t>нахождения принадлежащих ему недвижимого имущества и транспортных средств) на территории Смоленской области, подлежащих уплате в соответствии с законодательством Российской Федерации о налогах и сборах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приостановленных к взысканию);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отсутствие у работодателя задолженности (недоимки) по уплате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Федерации, срок исполнения по которым наступил в соответствии с законодательством Российской Федерации;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5" w:name="P81"/>
      <w:bookmarkEnd w:id="5"/>
      <w:r>
        <w:t>- отсутствие у работодателя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задолженности перед областным бюджетом;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отсутствие у работодателя задолженности перед работниками по заработной плате;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принятие работодателем следующих обязательств: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по соблюдению установленных нормами трудового законодательства правил об охране труда, оплате труда;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по сохранению созданного рабочего места в течение двадцати четырех месяцев с даты трудоустройства инвалида молодого возраста;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по нерасторжению в течение двадцати четырех месяцев с даты трудоустройства трудовых отношений с инвалидом молодого возраста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и прекращения деятельности индивидуального предпринимателя;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в случае увольнения инвалида молодого возраста с оборудованного (оснащенного) рабочего места - по уведомлению об этом в трехдневный срок со дня увольнения центра занятости путем вручения или направления по почте соответствующего уведомления, принятию на работу на освободившееся рабочее место незанятого инвалида молодого возраста по направлению центра занятости.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Работодатели должны соответствовать условиям, указанным в </w:t>
      </w:r>
      <w:hyperlink w:anchor="P7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1" w:history="1">
        <w:r>
          <w:rPr>
            <w:color w:val="0000FF"/>
          </w:rPr>
          <w:t>восьмом</w:t>
        </w:r>
      </w:hyperlink>
      <w:r>
        <w:t xml:space="preserve"> настоящего пункта, на первое число месяца, предшествующего месяцу подачи заявления и документов,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Отсутствие у работодателя задолженности перед работниками по заработной плате определяется по результатам проводимого Департаментом еженедельного мониторинга просроченной задолженности по заработной плате среди организаций Смоленской области, причин ее возникновения и принимаемых мер по ее ликвидации.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9. Предельный размер субсидии составляет 100 тыс. рублей.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Размер предоставляемой работодателю субсидии рассчитывается по формуле: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center"/>
      </w:pPr>
      <w:r>
        <w:t>С = (С</w:t>
      </w:r>
      <w:r>
        <w:rPr>
          <w:vertAlign w:val="subscript"/>
        </w:rPr>
        <w:t>РМ</w:t>
      </w:r>
      <w:r>
        <w:t xml:space="preserve"> + С</w:t>
      </w:r>
      <w:r>
        <w:rPr>
          <w:vertAlign w:val="subscript"/>
        </w:rPr>
        <w:t>ИНФ</w:t>
      </w:r>
      <w:r>
        <w:t>) &lt;= 100 тыс. рублей, где: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ind w:firstLine="540"/>
        <w:jc w:val="both"/>
      </w:pPr>
      <w:r>
        <w:t>С - размер субсидии, предоставляемой работодателю, но не более 100 тыс. рублей за одно рабочее место;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lastRenderedPageBreak/>
        <w:t>С</w:t>
      </w:r>
      <w:r>
        <w:rPr>
          <w:vertAlign w:val="subscript"/>
        </w:rPr>
        <w:t>РМ</w:t>
      </w:r>
      <w:r>
        <w:t xml:space="preserve"> - сумма фактически произведенных работодателем затрат, связанных с оборудованием (оснащением) одного рабочего места для трудоустройства незанятого инвалида молодого возраста;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ИНФ</w:t>
      </w:r>
      <w:r>
        <w:t xml:space="preserve"> - сумма фактически произведенных работодателем затрат, связанных с созданием инфраструктуры, необходимой для беспрепятственного доступа к рабочим местам незанятых инвалидов молодого возраста.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10. В целях предоставления субсидий работодатели в срок до 1 декабря текущего финансового года представляют в Департамент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о предоставлении субсидии (далее также - заявление) по форме согласно приложению N 1 к настоящему Положению.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К заявлению работодатель прилагает следующие документы: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печатью (при наличии) и подписью работодателя (представляется работодателем по собственной инициативе).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- информацию налогового органа об исполнении работодателем обязанности по уплате налогов, сборов, страховых взносов, пеней, штрафов, процентов, выданную по состоянию не ранее 30 календарных дней до даты подачи заявления;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</w:t>
      </w:r>
      <w:hyperlink w:anchor="P258" w:history="1">
        <w:r>
          <w:rPr>
            <w:color w:val="0000FF"/>
          </w:rPr>
          <w:t>расчет</w:t>
        </w:r>
      </w:hyperlink>
      <w:r>
        <w:t xml:space="preserve"> затрат на оборудование (оснащение) рабочего места для трудоустройства незанятого инвалида молодого возраста (отдельно по каждому рабочему месту) по форме согласно приложению N 2 к настоящему Положению;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копии платежных поручений, накладных, других документов, подтверждающих осуществление затрат на создание рабочего места;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копию трудового договора, заключенного между работодателем и инвалидом молодого возраста;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- копию приказа о приеме на работу инвалида молодого возраста.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11. Заявление и указанные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настоящего Положения документы подаются в Департамент (по адресу: г. Смоленск, ул. Воровского, д. 28) работодателем либо уполномоченным в соответствии с федеральным законодательством представителем работодателя на основании доверенности, оформленной в соответствии с федеральным законодательством. Регистрация заявления осуществляется ответственным специалистом Департамента в день представления заявления и прилагаемых к нему документов. Заявление регистрируется в журнале регистрации заявлений, при этом ему присваивается порядковый номер.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Работодатели несут ответственность за достоверность сведений, содержащихся в представляемых в Департамент документах.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lastRenderedPageBreak/>
        <w:t>Заявления, поступившие после даты окончания срока подачи заявления, не рассматриваются.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Субсидии предоставляются работодателям в той последовательности, в которой поступали и регистрировались заявления.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12. Департамент в течение 10 рабочих дней со дня представления документов,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настоящего Положения, рассматривает указанные документы на предмет отсутствия оснований для отказа в предоставлении субсидии, указанных в </w:t>
      </w:r>
      <w:hyperlink w:anchor="P116" w:history="1">
        <w:r>
          <w:rPr>
            <w:color w:val="0000FF"/>
          </w:rPr>
          <w:t>пункте 14</w:t>
        </w:r>
      </w:hyperlink>
      <w:r>
        <w:t xml:space="preserve"> настоящего Положения, и принимает решение о предоставлении либо об отказе в предоставлении субсидии, оформленное в виде приказа начальника Департамента.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 Департамент в течение 5 рабочих дней со дня принятия указанного решения уведомляет в письменной форме работодателя о принятом решении, а также о необходимости заключения соглашения о предоставлении субсидии с учетом типовой формы, установленной Департаментом бюджета и финансов Смоленской области, содержащего в том числе показатели результативности использования субсидии. Проект соглашения о предоставлении субсидии размещается на официальном сайте Департамента в информационно-телекоммуникационной сети "Интернет" в течение 10 рабочих дней со дня утверждения настоящего Положения.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 Департамент в течение 5 рабочих дней после принятия данного решения заключает с работодателем соглашение о предоставлении субсидии. При этом работодатель представляет в Департамент заверенные печатью (при наличии) и подписью работодателя копии документов, подтверждающих полномочия представителя работодателя, уполномоченного на подписание соглашения о предоставлении субсидии.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После принятия решения о предоставлении субсидии Департамент в течение 10 рабочих дней перечисляет средства субсидии на расчетный счет работодателя, открытый в порядке, установленном федеральным законодательством.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13. При принятии решения об отказе в предоставлении субсидии Департамент в течение 5 рабочих дней со дня принятия указанного решения уведомляет в письменной форме работодателя о принятом решении с указанием причины отказа.</w:t>
      </w:r>
    </w:p>
    <w:p w:rsidR="00B539A8" w:rsidRDefault="00B539A8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14. Основаниями для отказа в предоставлении субсидии являются: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несоответствие работодателя категории, имеющей право на предоставление субсидий в соответствии с </w:t>
      </w:r>
      <w:hyperlink w:anchor="P73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несоблюдение работодателем условий предоставления субсидий, установленных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работодателем документов требованиям, определенным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указанных в </w:t>
      </w:r>
      <w:hyperlink w:anchor="P10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05" w:history="1">
        <w:r>
          <w:rPr>
            <w:color w:val="0000FF"/>
          </w:rPr>
          <w:t>восьмом пункта 10</w:t>
        </w:r>
      </w:hyperlink>
      <w:r>
        <w:t xml:space="preserve"> настоящего Положения;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представление работодателем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Департаментом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- отсутствие лимитов бюджетных обязательств на предоставление субсидий.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lastRenderedPageBreak/>
        <w:t>15. В случае выявления в течение текущего финансового года нарушений условий, установленных при предоставлении субсидий, соответствующие средства подлежат добровольному возврату на лицевой счет Департамента, открытый в Департаменте бюджета и финансов Смоленской области.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В случае нарушений условий, установленных при предоставлении субсидий, выявленных по истечении соответствующего финансового года, субсидии подлежат добровольному возврату в областной бюджет.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16. В случае недостижения показателей результативности, указанных в соглашении о предоставлении субсидий, работодатель осуществляет уплату штрафных санкций в соответствии с условиями данного соглашения.</w:t>
      </w:r>
    </w:p>
    <w:p w:rsidR="00B539A8" w:rsidRDefault="00B539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31.01.2019 N 21)</w:t>
      </w:r>
    </w:p>
    <w:p w:rsidR="00B539A8" w:rsidRDefault="00B539A8">
      <w:pPr>
        <w:pStyle w:val="ConsPlusNormal"/>
        <w:spacing w:before="220"/>
        <w:ind w:firstLine="540"/>
        <w:jc w:val="both"/>
      </w:pPr>
      <w:r>
        <w:t>Показателем результативности является исполнение работодателем обязательств по сохранению созданного рабочего места в течение двадцати четырех месяцев с даты трудоустройства инвалида молодого возраста и нерасторжению в течение двадцати четырех месяцев с даты трудоустройства трудовых отношений с инвалидом молодого возраста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и прекращения деятельности индивидуального предпринимателя.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right"/>
        <w:outlineLvl w:val="1"/>
      </w:pPr>
      <w:r>
        <w:t>Приложение N 1</w:t>
      </w:r>
    </w:p>
    <w:p w:rsidR="00B539A8" w:rsidRDefault="00B539A8">
      <w:pPr>
        <w:pStyle w:val="ConsPlusNormal"/>
        <w:jc w:val="right"/>
      </w:pPr>
      <w:r>
        <w:t>к Положению</w:t>
      </w:r>
    </w:p>
    <w:p w:rsidR="00B539A8" w:rsidRDefault="00B539A8">
      <w:pPr>
        <w:pStyle w:val="ConsPlusNormal"/>
        <w:jc w:val="right"/>
      </w:pPr>
      <w:r>
        <w:t>о порядке предоставления</w:t>
      </w:r>
    </w:p>
    <w:p w:rsidR="00B539A8" w:rsidRDefault="00B539A8">
      <w:pPr>
        <w:pStyle w:val="ConsPlusNormal"/>
        <w:jc w:val="right"/>
      </w:pPr>
      <w:r>
        <w:t>из областного бюджета</w:t>
      </w:r>
    </w:p>
    <w:p w:rsidR="00B539A8" w:rsidRDefault="00B539A8">
      <w:pPr>
        <w:pStyle w:val="ConsPlusNormal"/>
        <w:jc w:val="right"/>
      </w:pPr>
      <w:r>
        <w:t>субсидий юридическим лицам</w:t>
      </w:r>
    </w:p>
    <w:p w:rsidR="00B539A8" w:rsidRDefault="00B539A8">
      <w:pPr>
        <w:pStyle w:val="ConsPlusNormal"/>
        <w:jc w:val="right"/>
      </w:pPr>
      <w:r>
        <w:t>(за исключением государственных</w:t>
      </w:r>
    </w:p>
    <w:p w:rsidR="00B539A8" w:rsidRDefault="00B539A8">
      <w:pPr>
        <w:pStyle w:val="ConsPlusNormal"/>
        <w:jc w:val="right"/>
      </w:pPr>
      <w:r>
        <w:t>(муниципальных) учреждений) -</w:t>
      </w:r>
    </w:p>
    <w:p w:rsidR="00B539A8" w:rsidRDefault="00B539A8">
      <w:pPr>
        <w:pStyle w:val="ConsPlusNormal"/>
        <w:jc w:val="right"/>
      </w:pPr>
      <w:r>
        <w:t>работодателям и индивидуальным</w:t>
      </w:r>
    </w:p>
    <w:p w:rsidR="00B539A8" w:rsidRDefault="00B539A8">
      <w:pPr>
        <w:pStyle w:val="ConsPlusNormal"/>
        <w:jc w:val="right"/>
      </w:pPr>
      <w:r>
        <w:t>предпринимателям - работодателям,</w:t>
      </w:r>
    </w:p>
    <w:p w:rsidR="00B539A8" w:rsidRDefault="00B539A8">
      <w:pPr>
        <w:pStyle w:val="ConsPlusNormal"/>
        <w:jc w:val="right"/>
      </w:pPr>
      <w:r>
        <w:t>зарегистрированным на территории</w:t>
      </w:r>
    </w:p>
    <w:p w:rsidR="00B539A8" w:rsidRDefault="00B539A8">
      <w:pPr>
        <w:pStyle w:val="ConsPlusNormal"/>
        <w:jc w:val="right"/>
      </w:pPr>
      <w:r>
        <w:t>Смоленской области, в целях</w:t>
      </w:r>
    </w:p>
    <w:p w:rsidR="00B539A8" w:rsidRDefault="00B539A8">
      <w:pPr>
        <w:pStyle w:val="ConsPlusNormal"/>
        <w:jc w:val="right"/>
      </w:pPr>
      <w:r>
        <w:t>полного или частичного возмещения</w:t>
      </w:r>
    </w:p>
    <w:p w:rsidR="00B539A8" w:rsidRDefault="00B539A8">
      <w:pPr>
        <w:pStyle w:val="ConsPlusNormal"/>
        <w:jc w:val="right"/>
      </w:pPr>
      <w:r>
        <w:t>затрат работодателя, понесенных</w:t>
      </w:r>
    </w:p>
    <w:p w:rsidR="00B539A8" w:rsidRDefault="00B539A8">
      <w:pPr>
        <w:pStyle w:val="ConsPlusNormal"/>
        <w:jc w:val="right"/>
      </w:pPr>
      <w:r>
        <w:t>на создание рабочих мест</w:t>
      </w:r>
    </w:p>
    <w:p w:rsidR="00B539A8" w:rsidRDefault="00B539A8">
      <w:pPr>
        <w:pStyle w:val="ConsPlusNormal"/>
        <w:jc w:val="right"/>
      </w:pPr>
      <w:r>
        <w:t>для инвалидов молодого возраста,</w:t>
      </w:r>
    </w:p>
    <w:p w:rsidR="00B539A8" w:rsidRDefault="00B539A8">
      <w:pPr>
        <w:pStyle w:val="ConsPlusNormal"/>
        <w:jc w:val="right"/>
      </w:pPr>
      <w:r>
        <w:t>в рамках реализации областной</w:t>
      </w:r>
    </w:p>
    <w:p w:rsidR="00B539A8" w:rsidRDefault="00B539A8">
      <w:pPr>
        <w:pStyle w:val="ConsPlusNormal"/>
        <w:jc w:val="right"/>
      </w:pPr>
      <w:r>
        <w:t>государственной программы</w:t>
      </w:r>
    </w:p>
    <w:p w:rsidR="00B539A8" w:rsidRDefault="00B539A8">
      <w:pPr>
        <w:pStyle w:val="ConsPlusNormal"/>
        <w:jc w:val="right"/>
      </w:pPr>
      <w:r>
        <w:t>"Содействие занятости населения</w:t>
      </w:r>
    </w:p>
    <w:p w:rsidR="00B539A8" w:rsidRDefault="00B539A8">
      <w:pPr>
        <w:pStyle w:val="ConsPlusNormal"/>
        <w:jc w:val="right"/>
      </w:pPr>
      <w:r>
        <w:t>Смоленской области"</w:t>
      </w:r>
    </w:p>
    <w:p w:rsidR="00B539A8" w:rsidRDefault="00B53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>от 31.01.2019 N 21)</w:t>
            </w:r>
          </w:p>
        </w:tc>
      </w:tr>
    </w:tbl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right"/>
      </w:pPr>
      <w:r>
        <w:t>Форма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nformat"/>
        <w:jc w:val="both"/>
      </w:pPr>
      <w:r>
        <w:t xml:space="preserve">                                    Начальнику Департамента государственной</w:t>
      </w:r>
    </w:p>
    <w:p w:rsidR="00B539A8" w:rsidRDefault="00B539A8">
      <w:pPr>
        <w:pStyle w:val="ConsPlusNonformat"/>
        <w:jc w:val="both"/>
      </w:pPr>
      <w:r>
        <w:t xml:space="preserve">                              службы занятости населения Смоленской области</w:t>
      </w:r>
    </w:p>
    <w:p w:rsidR="00B539A8" w:rsidRDefault="00B539A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539A8" w:rsidRDefault="00B539A8">
      <w:pPr>
        <w:pStyle w:val="ConsPlusNonformat"/>
        <w:jc w:val="both"/>
      </w:pPr>
      <w:r>
        <w:t xml:space="preserve">                                                      (Ф.И.О.)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bookmarkStart w:id="10" w:name="P164"/>
      <w:bookmarkEnd w:id="10"/>
      <w:r>
        <w:t xml:space="preserve">                                 ЗАЯВЛЕНИЕ</w:t>
      </w:r>
    </w:p>
    <w:p w:rsidR="00B539A8" w:rsidRDefault="00B539A8">
      <w:pPr>
        <w:pStyle w:val="ConsPlusNonformat"/>
        <w:jc w:val="both"/>
      </w:pPr>
      <w:r>
        <w:t xml:space="preserve">                         о предоставлении субсидии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t>___________________________________________________________________________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(наименование организации (Ф.И.О. индивидуального предпринимателя)</w:t>
      </w:r>
    </w:p>
    <w:p w:rsidR="00B539A8" w:rsidRDefault="00B539A8">
      <w:pPr>
        <w:pStyle w:val="ConsPlusNonformat"/>
        <w:jc w:val="both"/>
      </w:pPr>
      <w:proofErr w:type="gramStart"/>
      <w:r>
        <w:t>просит  предоставить</w:t>
      </w:r>
      <w:proofErr w:type="gramEnd"/>
      <w:r>
        <w:t xml:space="preserve">  из  областного бюджета субсидию юридическим лицам (за</w:t>
      </w:r>
    </w:p>
    <w:p w:rsidR="00B539A8" w:rsidRDefault="00B539A8">
      <w:pPr>
        <w:pStyle w:val="ConsPlusNonformat"/>
        <w:jc w:val="both"/>
      </w:pPr>
      <w:proofErr w:type="gramStart"/>
      <w:r>
        <w:t>исключением  государственных</w:t>
      </w:r>
      <w:proofErr w:type="gramEnd"/>
      <w:r>
        <w:t xml:space="preserve">  (муниципальных) учреждений) - работодателям и</w:t>
      </w:r>
    </w:p>
    <w:p w:rsidR="00B539A8" w:rsidRDefault="00B539A8">
      <w:pPr>
        <w:pStyle w:val="ConsPlusNonformat"/>
        <w:jc w:val="both"/>
      </w:pPr>
      <w:proofErr w:type="gramStart"/>
      <w:r>
        <w:t>индивидуальным  предпринимателям</w:t>
      </w:r>
      <w:proofErr w:type="gramEnd"/>
      <w:r>
        <w:t xml:space="preserve">  -  работодателям,  зарегистрированным  на</w:t>
      </w:r>
    </w:p>
    <w:p w:rsidR="00B539A8" w:rsidRDefault="00B539A8">
      <w:pPr>
        <w:pStyle w:val="ConsPlusNonformat"/>
        <w:jc w:val="both"/>
      </w:pPr>
      <w:proofErr w:type="gramStart"/>
      <w:r>
        <w:t>территории  Смоленской</w:t>
      </w:r>
      <w:proofErr w:type="gramEnd"/>
      <w:r>
        <w:t xml:space="preserve">  области,  в целях полного или частичного возмещения</w:t>
      </w:r>
    </w:p>
    <w:p w:rsidR="00B539A8" w:rsidRDefault="00B539A8">
      <w:pPr>
        <w:pStyle w:val="ConsPlusNonformat"/>
        <w:jc w:val="both"/>
      </w:pPr>
      <w:proofErr w:type="gramStart"/>
      <w:r>
        <w:t>затрат  работодателя</w:t>
      </w:r>
      <w:proofErr w:type="gramEnd"/>
      <w:r>
        <w:t>,  понесенных  на  создание  рабочих мест для инвалидов</w:t>
      </w:r>
    </w:p>
    <w:p w:rsidR="00B539A8" w:rsidRDefault="00B539A8">
      <w:pPr>
        <w:pStyle w:val="ConsPlusNonformat"/>
        <w:jc w:val="both"/>
      </w:pPr>
      <w:proofErr w:type="gramStart"/>
      <w:r>
        <w:t>молодого  возраста</w:t>
      </w:r>
      <w:proofErr w:type="gramEnd"/>
      <w:r>
        <w:t>, в рамках реализации областной государственной программы</w:t>
      </w:r>
    </w:p>
    <w:p w:rsidR="00B539A8" w:rsidRDefault="00B539A8">
      <w:pPr>
        <w:pStyle w:val="ConsPlusNonformat"/>
        <w:jc w:val="both"/>
      </w:pPr>
      <w:r>
        <w:t>"Содействие    занятости    населения   Смоленской   области"   в   размере</w:t>
      </w:r>
    </w:p>
    <w:p w:rsidR="00B539A8" w:rsidRDefault="00B539A8">
      <w:pPr>
        <w:pStyle w:val="ConsPlusNonformat"/>
        <w:jc w:val="both"/>
      </w:pPr>
      <w:r>
        <w:t>__________________________ (______________________________________) рублей.</w:t>
      </w:r>
    </w:p>
    <w:p w:rsidR="00B539A8" w:rsidRDefault="00B539A8">
      <w:pPr>
        <w:pStyle w:val="ConsPlusNonformat"/>
        <w:jc w:val="both"/>
      </w:pPr>
      <w:r>
        <w:t xml:space="preserve">     (сумма </w:t>
      </w:r>
      <w:proofErr w:type="gramStart"/>
      <w:r>
        <w:t xml:space="preserve">цифрами)   </w:t>
      </w:r>
      <w:proofErr w:type="gramEnd"/>
      <w:r>
        <w:t xml:space="preserve">               (сумма прописью)</w:t>
      </w:r>
    </w:p>
    <w:p w:rsidR="00B539A8" w:rsidRDefault="00B539A8">
      <w:pPr>
        <w:pStyle w:val="ConsPlusNonformat"/>
        <w:jc w:val="both"/>
      </w:pPr>
      <w:r>
        <w:t xml:space="preserve">    О себе сообщаем следующие сведения:</w:t>
      </w:r>
    </w:p>
    <w:p w:rsidR="00B539A8" w:rsidRDefault="00B539A8">
      <w:pPr>
        <w:pStyle w:val="ConsPlusNonformat"/>
        <w:jc w:val="both"/>
      </w:pPr>
      <w:r>
        <w:t xml:space="preserve">    дата   регистрации   организации</w:t>
      </w:r>
      <w:proofErr w:type="gramStart"/>
      <w:r>
        <w:t xml:space="preserve">   (</w:t>
      </w:r>
      <w:proofErr w:type="gramEnd"/>
      <w:r>
        <w:t>индивидуального   предпринимателя),</w:t>
      </w:r>
    </w:p>
    <w:p w:rsidR="00B539A8" w:rsidRDefault="00B539A8">
      <w:pPr>
        <w:pStyle w:val="ConsPlusNonformat"/>
        <w:jc w:val="both"/>
      </w:pPr>
      <w:r>
        <w:t xml:space="preserve">основной   государственный   </w:t>
      </w:r>
      <w:proofErr w:type="gramStart"/>
      <w:r>
        <w:t>регистрационный  номер</w:t>
      </w:r>
      <w:proofErr w:type="gramEnd"/>
      <w:r>
        <w:t>,  наименование  органа,</w:t>
      </w:r>
    </w:p>
    <w:p w:rsidR="00B539A8" w:rsidRDefault="00B539A8">
      <w:pPr>
        <w:pStyle w:val="ConsPlusNonformat"/>
        <w:jc w:val="both"/>
      </w:pPr>
      <w:r>
        <w:t>выдавшего свидетельство о государственной регистрации:</w:t>
      </w:r>
    </w:p>
    <w:p w:rsidR="00B539A8" w:rsidRDefault="00B539A8">
      <w:pPr>
        <w:pStyle w:val="ConsPlusNonformat"/>
        <w:jc w:val="both"/>
      </w:pPr>
      <w:r>
        <w:t>___________________________________________________________________________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>___________________________________________________________________________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место нахождения организации (индивидуального предпринимателя): _______</w:t>
      </w:r>
    </w:p>
    <w:p w:rsidR="00B539A8" w:rsidRDefault="00B539A8">
      <w:pPr>
        <w:pStyle w:val="ConsPlusNonformat"/>
        <w:jc w:val="both"/>
      </w:pPr>
      <w:r>
        <w:t>___________________________________________________________________________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сведения о расчетном счете: 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                                  (наименование банка, БИК, номер</w:t>
      </w:r>
    </w:p>
    <w:p w:rsidR="00B539A8" w:rsidRDefault="00B539A8">
      <w:pPr>
        <w:pStyle w:val="ConsPlusNonformat"/>
        <w:jc w:val="both"/>
      </w:pPr>
      <w:r>
        <w:t xml:space="preserve">                                             расчетного счета)</w:t>
      </w:r>
    </w:p>
    <w:p w:rsidR="00B539A8" w:rsidRDefault="00B539A8">
      <w:pPr>
        <w:pStyle w:val="ConsPlusNonformat"/>
        <w:jc w:val="both"/>
      </w:pPr>
      <w:r>
        <w:t>___________________________________________________________________________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телефон/факс: _________________________________________________________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Настоящим     </w:t>
      </w:r>
      <w:proofErr w:type="gramStart"/>
      <w:r>
        <w:t xml:space="preserve">подтверждаем,   </w:t>
      </w:r>
      <w:proofErr w:type="gramEnd"/>
      <w:r>
        <w:t xml:space="preserve">  что     организация     (индивидуальный</w:t>
      </w:r>
    </w:p>
    <w:p w:rsidR="00B539A8" w:rsidRDefault="00B539A8">
      <w:pPr>
        <w:pStyle w:val="ConsPlusNonformat"/>
        <w:jc w:val="both"/>
      </w:pPr>
      <w:r>
        <w:t>предприниматель):</w:t>
      </w:r>
    </w:p>
    <w:p w:rsidR="00B539A8" w:rsidRDefault="00B539A8">
      <w:pPr>
        <w:pStyle w:val="ConsPlusNonformat"/>
        <w:jc w:val="both"/>
      </w:pPr>
      <w:r>
        <w:t xml:space="preserve">    -   работодатель   -   юридическое   лицо   не   </w:t>
      </w:r>
      <w:proofErr w:type="gramStart"/>
      <w:r>
        <w:t>находится  в</w:t>
      </w:r>
      <w:proofErr w:type="gramEnd"/>
      <w:r>
        <w:t xml:space="preserve">  процессе</w:t>
      </w:r>
    </w:p>
    <w:p w:rsidR="00B539A8" w:rsidRDefault="00B539A8">
      <w:pPr>
        <w:pStyle w:val="ConsPlusNonformat"/>
        <w:jc w:val="both"/>
      </w:pPr>
      <w:r>
        <w:t>реорганизации, ликвидации или в состоянии банкротства;</w:t>
      </w:r>
    </w:p>
    <w:p w:rsidR="00B539A8" w:rsidRDefault="00B539A8">
      <w:pPr>
        <w:pStyle w:val="ConsPlusNonformat"/>
        <w:jc w:val="both"/>
      </w:pPr>
      <w:r>
        <w:t xml:space="preserve">    -   индивидуальный   предприниматель   -   работодатель   </w:t>
      </w:r>
      <w:proofErr w:type="gramStart"/>
      <w:r>
        <w:t>не  прекратил</w:t>
      </w:r>
      <w:proofErr w:type="gramEnd"/>
    </w:p>
    <w:p w:rsidR="00B539A8" w:rsidRDefault="00B539A8">
      <w:pPr>
        <w:pStyle w:val="ConsPlusNonformat"/>
        <w:jc w:val="both"/>
      </w:pPr>
      <w:r>
        <w:t>деятельность в качестве индивидуального предпринимателя;</w:t>
      </w:r>
    </w:p>
    <w:p w:rsidR="00B539A8" w:rsidRDefault="00B539A8">
      <w:pPr>
        <w:pStyle w:val="ConsPlusNonformat"/>
        <w:jc w:val="both"/>
      </w:pPr>
      <w:r>
        <w:t xml:space="preserve">    -  </w:t>
      </w:r>
      <w:proofErr w:type="gramStart"/>
      <w:r>
        <w:t>не  относится</w:t>
      </w:r>
      <w:proofErr w:type="gramEnd"/>
      <w:r>
        <w:t xml:space="preserve">  к иностранному юридическому лицу, а также российскому</w:t>
      </w:r>
    </w:p>
    <w:p w:rsidR="00B539A8" w:rsidRDefault="00B539A8">
      <w:pPr>
        <w:pStyle w:val="ConsPlusNonformat"/>
        <w:jc w:val="both"/>
      </w:pPr>
      <w:proofErr w:type="gramStart"/>
      <w:r>
        <w:t>юридическому  лицу</w:t>
      </w:r>
      <w:proofErr w:type="gramEnd"/>
      <w:r>
        <w:t>,  в уставном (складочном) капитале которого доля участия</w:t>
      </w:r>
    </w:p>
    <w:p w:rsidR="00B539A8" w:rsidRDefault="00B539A8">
      <w:pPr>
        <w:pStyle w:val="ConsPlusNonformat"/>
        <w:jc w:val="both"/>
      </w:pPr>
      <w:r>
        <w:t xml:space="preserve">иностранных   юридических   </w:t>
      </w:r>
      <w:proofErr w:type="gramStart"/>
      <w:r>
        <w:t xml:space="preserve">лиц,   </w:t>
      </w:r>
      <w:proofErr w:type="gramEnd"/>
      <w:r>
        <w:t>местом   регистрации   которых  является</w:t>
      </w:r>
    </w:p>
    <w:p w:rsidR="00B539A8" w:rsidRDefault="00B539A8">
      <w:pPr>
        <w:pStyle w:val="ConsPlusNonformat"/>
        <w:jc w:val="both"/>
      </w:pPr>
      <w:r>
        <w:t xml:space="preserve">государство   или   </w:t>
      </w:r>
      <w:proofErr w:type="gramStart"/>
      <w:r>
        <w:t>территория,  включенные</w:t>
      </w:r>
      <w:proofErr w:type="gramEnd"/>
      <w:r>
        <w:t xml:space="preserve">  в  утверждаемый  Министерством</w:t>
      </w:r>
    </w:p>
    <w:p w:rsidR="00B539A8" w:rsidRDefault="00B539A8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B539A8" w:rsidRDefault="00B539A8">
      <w:pPr>
        <w:pStyle w:val="ConsPlusNonformat"/>
        <w:jc w:val="both"/>
      </w:pPr>
      <w:r>
        <w:t xml:space="preserve">предоставляющих   </w:t>
      </w:r>
      <w:proofErr w:type="gramStart"/>
      <w:r>
        <w:t>льготный  налоговый</w:t>
      </w:r>
      <w:proofErr w:type="gramEnd"/>
      <w:r>
        <w:t xml:space="preserve">  режим  налогообложения  и  (или)  не</w:t>
      </w:r>
    </w:p>
    <w:p w:rsidR="00B539A8" w:rsidRDefault="00B539A8">
      <w:pPr>
        <w:pStyle w:val="ConsPlusNonformat"/>
        <w:jc w:val="both"/>
      </w:pPr>
      <w:proofErr w:type="gramStart"/>
      <w:r>
        <w:t>предусматривающих  раскрытия</w:t>
      </w:r>
      <w:proofErr w:type="gramEnd"/>
      <w:r>
        <w:t xml:space="preserve">  и  предоставления  информации  при проведении</w:t>
      </w:r>
    </w:p>
    <w:p w:rsidR="00B539A8" w:rsidRDefault="00B539A8">
      <w:pPr>
        <w:pStyle w:val="ConsPlusNonformat"/>
        <w:jc w:val="both"/>
      </w:pPr>
      <w:proofErr w:type="gramStart"/>
      <w:r>
        <w:t>финансовых  операций</w:t>
      </w:r>
      <w:proofErr w:type="gramEnd"/>
      <w:r>
        <w:t xml:space="preserve">  (офшорные  зоны) в отношении таких юридических лиц, в</w:t>
      </w:r>
    </w:p>
    <w:p w:rsidR="00B539A8" w:rsidRDefault="00B539A8">
      <w:pPr>
        <w:pStyle w:val="ConsPlusNonformat"/>
        <w:jc w:val="both"/>
      </w:pPr>
      <w:r>
        <w:t>совокупности превышает 50 процентов;</w:t>
      </w:r>
    </w:p>
    <w:p w:rsidR="00B539A8" w:rsidRDefault="00B539A8">
      <w:pPr>
        <w:pStyle w:val="ConsPlusNonformat"/>
        <w:jc w:val="both"/>
      </w:pPr>
      <w:r>
        <w:t xml:space="preserve">    -  </w:t>
      </w:r>
      <w:proofErr w:type="gramStart"/>
      <w:r>
        <w:t>не  получала</w:t>
      </w:r>
      <w:proofErr w:type="gramEnd"/>
      <w:r>
        <w:t xml:space="preserve">  (не  получал)  в  текущем  финансовом году средства из</w:t>
      </w:r>
    </w:p>
    <w:p w:rsidR="00B539A8" w:rsidRDefault="00B539A8">
      <w:pPr>
        <w:pStyle w:val="ConsPlusNonformat"/>
        <w:jc w:val="both"/>
      </w:pPr>
      <w:proofErr w:type="gramStart"/>
      <w:r>
        <w:t>областного  бюджета</w:t>
      </w:r>
      <w:proofErr w:type="gramEnd"/>
      <w:r>
        <w:t xml:space="preserve"> в соответствии с иными нормативными правовыми актами на</w:t>
      </w:r>
    </w:p>
    <w:p w:rsidR="00B539A8" w:rsidRDefault="00B539A8">
      <w:pPr>
        <w:pStyle w:val="ConsPlusNonformat"/>
        <w:jc w:val="both"/>
      </w:pPr>
      <w:r>
        <w:t>цель предоставления субсидии.</w:t>
      </w:r>
    </w:p>
    <w:p w:rsidR="00B539A8" w:rsidRDefault="00B539A8">
      <w:pPr>
        <w:pStyle w:val="ConsPlusNonformat"/>
        <w:jc w:val="both"/>
      </w:pPr>
      <w:r>
        <w:t xml:space="preserve">    Вся   </w:t>
      </w:r>
      <w:proofErr w:type="gramStart"/>
      <w:r>
        <w:t xml:space="preserve">информация,   </w:t>
      </w:r>
      <w:proofErr w:type="gramEnd"/>
      <w:r>
        <w:t>содержащаяся  в  заявлении  и  прилагаемых  к  нему</w:t>
      </w:r>
    </w:p>
    <w:p w:rsidR="00B539A8" w:rsidRDefault="00B539A8">
      <w:pPr>
        <w:pStyle w:val="ConsPlusNonformat"/>
        <w:jc w:val="both"/>
      </w:pPr>
      <w:proofErr w:type="gramStart"/>
      <w:r>
        <w:t xml:space="preserve">документах,   </w:t>
      </w:r>
      <w:proofErr w:type="gramEnd"/>
      <w:r>
        <w:t xml:space="preserve"> является    подлинной,    и    организация   (индивидуальный</w:t>
      </w:r>
    </w:p>
    <w:p w:rsidR="00B539A8" w:rsidRDefault="00B539A8">
      <w:pPr>
        <w:pStyle w:val="ConsPlusNonformat"/>
        <w:jc w:val="both"/>
      </w:pPr>
      <w:proofErr w:type="gramStart"/>
      <w:r>
        <w:t>предприниматель)  не</w:t>
      </w:r>
      <w:proofErr w:type="gramEnd"/>
      <w:r>
        <w:t xml:space="preserve">  возражает  против доступа к ней всех заинтересованных</w:t>
      </w:r>
    </w:p>
    <w:p w:rsidR="00B539A8" w:rsidRDefault="00B539A8">
      <w:pPr>
        <w:pStyle w:val="ConsPlusNonformat"/>
        <w:jc w:val="both"/>
      </w:pPr>
      <w:r>
        <w:t>лиц.</w:t>
      </w:r>
    </w:p>
    <w:p w:rsidR="00B539A8" w:rsidRDefault="00B539A8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предоставления  из  областного бюджета указанных субсидий</w:t>
      </w:r>
    </w:p>
    <w:p w:rsidR="00B539A8" w:rsidRDefault="00B539A8">
      <w:pPr>
        <w:pStyle w:val="ConsPlusNonformat"/>
        <w:jc w:val="both"/>
      </w:pPr>
      <w:r>
        <w:t>ознакомлен и согласен.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t>Опись прилагаемых документов:</w:t>
      </w:r>
    </w:p>
    <w:p w:rsidR="00B539A8" w:rsidRDefault="00B539A8">
      <w:pPr>
        <w:pStyle w:val="ConsPlusNonformat"/>
        <w:jc w:val="both"/>
      </w:pPr>
      <w:r>
        <w:t>1. 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>2. 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>3. ________________________________________________________________________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lastRenderedPageBreak/>
        <w:t>___________________________ _______________/______________________________/</w:t>
      </w:r>
    </w:p>
    <w:p w:rsidR="00B539A8" w:rsidRDefault="00B539A8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(подпись)         (расшифровка подписи)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t>"___" __________ 20__ г.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t>М.П. (при наличии)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right"/>
        <w:outlineLvl w:val="1"/>
      </w:pPr>
      <w:r>
        <w:t>Приложение N 2</w:t>
      </w:r>
    </w:p>
    <w:p w:rsidR="00B539A8" w:rsidRDefault="00B539A8">
      <w:pPr>
        <w:pStyle w:val="ConsPlusNormal"/>
        <w:jc w:val="right"/>
      </w:pPr>
      <w:r>
        <w:t>к Положению</w:t>
      </w:r>
    </w:p>
    <w:p w:rsidR="00B539A8" w:rsidRDefault="00B539A8">
      <w:pPr>
        <w:pStyle w:val="ConsPlusNormal"/>
        <w:jc w:val="right"/>
      </w:pPr>
      <w:r>
        <w:t>о порядке предоставления</w:t>
      </w:r>
    </w:p>
    <w:p w:rsidR="00B539A8" w:rsidRDefault="00B539A8">
      <w:pPr>
        <w:pStyle w:val="ConsPlusNormal"/>
        <w:jc w:val="right"/>
      </w:pPr>
      <w:r>
        <w:t>из областного бюджета</w:t>
      </w:r>
    </w:p>
    <w:p w:rsidR="00B539A8" w:rsidRDefault="00B539A8">
      <w:pPr>
        <w:pStyle w:val="ConsPlusNormal"/>
        <w:jc w:val="right"/>
      </w:pPr>
      <w:r>
        <w:t>субсидий юридическим лицам</w:t>
      </w:r>
    </w:p>
    <w:p w:rsidR="00B539A8" w:rsidRDefault="00B539A8">
      <w:pPr>
        <w:pStyle w:val="ConsPlusNormal"/>
        <w:jc w:val="right"/>
      </w:pPr>
      <w:r>
        <w:t>(за исключением государственных</w:t>
      </w:r>
    </w:p>
    <w:p w:rsidR="00B539A8" w:rsidRDefault="00B539A8">
      <w:pPr>
        <w:pStyle w:val="ConsPlusNormal"/>
        <w:jc w:val="right"/>
      </w:pPr>
      <w:r>
        <w:t>(муниципальных) учреждений) -</w:t>
      </w:r>
    </w:p>
    <w:p w:rsidR="00B539A8" w:rsidRDefault="00B539A8">
      <w:pPr>
        <w:pStyle w:val="ConsPlusNormal"/>
        <w:jc w:val="right"/>
      </w:pPr>
      <w:r>
        <w:t>работодателям и индивидуальным</w:t>
      </w:r>
    </w:p>
    <w:p w:rsidR="00B539A8" w:rsidRDefault="00B539A8">
      <w:pPr>
        <w:pStyle w:val="ConsPlusNormal"/>
        <w:jc w:val="right"/>
      </w:pPr>
      <w:r>
        <w:t>предпринимателям - работодателям,</w:t>
      </w:r>
    </w:p>
    <w:p w:rsidR="00B539A8" w:rsidRDefault="00B539A8">
      <w:pPr>
        <w:pStyle w:val="ConsPlusNormal"/>
        <w:jc w:val="right"/>
      </w:pPr>
      <w:r>
        <w:t>зарегистрированным на территории</w:t>
      </w:r>
    </w:p>
    <w:p w:rsidR="00B539A8" w:rsidRDefault="00B539A8">
      <w:pPr>
        <w:pStyle w:val="ConsPlusNormal"/>
        <w:jc w:val="right"/>
      </w:pPr>
      <w:r>
        <w:t>Смоленской области, в целях</w:t>
      </w:r>
    </w:p>
    <w:p w:rsidR="00B539A8" w:rsidRDefault="00B539A8">
      <w:pPr>
        <w:pStyle w:val="ConsPlusNormal"/>
        <w:jc w:val="right"/>
      </w:pPr>
      <w:r>
        <w:t>полного или частичного возмещения</w:t>
      </w:r>
    </w:p>
    <w:p w:rsidR="00B539A8" w:rsidRDefault="00B539A8">
      <w:pPr>
        <w:pStyle w:val="ConsPlusNormal"/>
        <w:jc w:val="right"/>
      </w:pPr>
      <w:r>
        <w:t>затрат работодателя, понесенных</w:t>
      </w:r>
    </w:p>
    <w:p w:rsidR="00B539A8" w:rsidRDefault="00B539A8">
      <w:pPr>
        <w:pStyle w:val="ConsPlusNormal"/>
        <w:jc w:val="right"/>
      </w:pPr>
      <w:r>
        <w:t>на создание рабочих мест</w:t>
      </w:r>
    </w:p>
    <w:p w:rsidR="00B539A8" w:rsidRDefault="00B539A8">
      <w:pPr>
        <w:pStyle w:val="ConsPlusNormal"/>
        <w:jc w:val="right"/>
      </w:pPr>
      <w:r>
        <w:t>для инвалидов молодого возраста,</w:t>
      </w:r>
    </w:p>
    <w:p w:rsidR="00B539A8" w:rsidRDefault="00B539A8">
      <w:pPr>
        <w:pStyle w:val="ConsPlusNormal"/>
        <w:jc w:val="right"/>
      </w:pPr>
      <w:r>
        <w:t>в рамках реализации областной</w:t>
      </w:r>
    </w:p>
    <w:p w:rsidR="00B539A8" w:rsidRDefault="00B539A8">
      <w:pPr>
        <w:pStyle w:val="ConsPlusNormal"/>
        <w:jc w:val="right"/>
      </w:pPr>
      <w:r>
        <w:t>государственной программы</w:t>
      </w:r>
    </w:p>
    <w:p w:rsidR="00B539A8" w:rsidRDefault="00B539A8">
      <w:pPr>
        <w:pStyle w:val="ConsPlusNormal"/>
        <w:jc w:val="right"/>
      </w:pPr>
      <w:r>
        <w:t>"Содействие занятости населения</w:t>
      </w:r>
    </w:p>
    <w:p w:rsidR="00B539A8" w:rsidRDefault="00B539A8">
      <w:pPr>
        <w:pStyle w:val="ConsPlusNormal"/>
        <w:jc w:val="right"/>
      </w:pPr>
      <w:r>
        <w:t>Смоленской области"</w:t>
      </w:r>
    </w:p>
    <w:p w:rsidR="00B539A8" w:rsidRDefault="00B53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B539A8" w:rsidRDefault="00B539A8">
            <w:pPr>
              <w:pStyle w:val="ConsPlusNormal"/>
              <w:jc w:val="center"/>
            </w:pPr>
            <w:r>
              <w:rPr>
                <w:color w:val="392C69"/>
              </w:rPr>
              <w:t>от 31.01.2019 N 21)</w:t>
            </w:r>
          </w:p>
        </w:tc>
      </w:tr>
    </w:tbl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right"/>
      </w:pPr>
      <w:r>
        <w:t>Форма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nformat"/>
        <w:jc w:val="both"/>
      </w:pPr>
      <w:bookmarkStart w:id="11" w:name="P258"/>
      <w:bookmarkEnd w:id="11"/>
      <w:r>
        <w:t xml:space="preserve">                                  РАСЧЕТ</w:t>
      </w:r>
    </w:p>
    <w:p w:rsidR="00B539A8" w:rsidRDefault="00B539A8">
      <w:pPr>
        <w:pStyle w:val="ConsPlusNonformat"/>
        <w:jc w:val="both"/>
      </w:pPr>
      <w:r>
        <w:t xml:space="preserve">   затрат на оборудование (оснащение) рабочего места для трудоустройства</w:t>
      </w:r>
    </w:p>
    <w:p w:rsidR="00B539A8" w:rsidRDefault="00B539A8">
      <w:pPr>
        <w:pStyle w:val="ConsPlusNonformat"/>
        <w:jc w:val="both"/>
      </w:pPr>
      <w:r>
        <w:t>незанятого инвалида молодого возраста (отдельно по каждому рабочему месту)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оборудования  (оснащения)  рабочего места для трудоустройства</w:t>
      </w:r>
    </w:p>
    <w:p w:rsidR="00B539A8" w:rsidRDefault="00B539A8">
      <w:pPr>
        <w:pStyle w:val="ConsPlusNonformat"/>
        <w:jc w:val="both"/>
      </w:pPr>
      <w:r>
        <w:t>незанятого инвалида молодого возраста</w:t>
      </w:r>
    </w:p>
    <w:p w:rsidR="00B539A8" w:rsidRDefault="00B539A8">
      <w:pPr>
        <w:pStyle w:val="ConsPlusNonformat"/>
        <w:jc w:val="both"/>
      </w:pPr>
      <w:r>
        <w:t>___________________________________________________________________________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                     (фамилия, имя, отчество)</w:t>
      </w:r>
    </w:p>
    <w:p w:rsidR="00B539A8" w:rsidRDefault="00B539A8">
      <w:pPr>
        <w:pStyle w:val="ConsPlusNonformat"/>
        <w:jc w:val="both"/>
      </w:pPr>
      <w:r>
        <w:t>в _________________________________________________________________________</w:t>
      </w:r>
    </w:p>
    <w:p w:rsidR="00B539A8" w:rsidRDefault="00B539A8">
      <w:pPr>
        <w:pStyle w:val="ConsPlusNonformat"/>
        <w:jc w:val="both"/>
      </w:pPr>
      <w:r>
        <w:t xml:space="preserve">     (наименование организации, Ф.И.О. индивидуального предпринимателя)</w:t>
      </w:r>
    </w:p>
    <w:p w:rsidR="00B539A8" w:rsidRDefault="00B539A8">
      <w:pPr>
        <w:pStyle w:val="ConsPlusNonformat"/>
        <w:jc w:val="both"/>
      </w:pPr>
      <w:r>
        <w:t>в качестве: ___________________________________ проведены следующие работы:</w:t>
      </w:r>
    </w:p>
    <w:p w:rsidR="00B539A8" w:rsidRDefault="00B539A8">
      <w:pPr>
        <w:pStyle w:val="ConsPlusNonformat"/>
        <w:jc w:val="both"/>
      </w:pPr>
      <w:r>
        <w:t xml:space="preserve">                 (наименование профессии,</w:t>
      </w:r>
    </w:p>
    <w:p w:rsidR="00B539A8" w:rsidRDefault="00B539A8">
      <w:pPr>
        <w:pStyle w:val="ConsPlusNonformat"/>
        <w:jc w:val="both"/>
      </w:pPr>
      <w:r>
        <w:t xml:space="preserve">                      специальности)</w:t>
      </w:r>
    </w:p>
    <w:p w:rsidR="00B539A8" w:rsidRDefault="00B539A8">
      <w:pPr>
        <w:pStyle w:val="ConsPlusNonformat"/>
        <w:jc w:val="both"/>
      </w:pPr>
      <w:r>
        <w:t xml:space="preserve">    1. Приобретение:</w:t>
      </w:r>
    </w:p>
    <w:p w:rsidR="00B539A8" w:rsidRDefault="00B53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361"/>
        <w:gridCol w:w="1757"/>
        <w:gridCol w:w="1928"/>
      </w:tblGrid>
      <w:tr w:rsidR="00B539A8">
        <w:tc>
          <w:tcPr>
            <w:tcW w:w="510" w:type="dxa"/>
          </w:tcPr>
          <w:p w:rsidR="00B539A8" w:rsidRDefault="00B539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B539A8" w:rsidRDefault="00B539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B539A8" w:rsidRDefault="00B539A8">
            <w:pPr>
              <w:pStyle w:val="ConsPlusNormal"/>
              <w:jc w:val="center"/>
            </w:pPr>
            <w:r>
              <w:t>Количество (ед.)</w:t>
            </w:r>
          </w:p>
        </w:tc>
        <w:tc>
          <w:tcPr>
            <w:tcW w:w="1757" w:type="dxa"/>
          </w:tcPr>
          <w:p w:rsidR="00B539A8" w:rsidRDefault="00B539A8">
            <w:pPr>
              <w:pStyle w:val="ConsPlusNormal"/>
              <w:jc w:val="center"/>
            </w:pPr>
            <w:r>
              <w:t>Стоимость 1 ед. (руб.)</w:t>
            </w:r>
          </w:p>
        </w:tc>
        <w:tc>
          <w:tcPr>
            <w:tcW w:w="1928" w:type="dxa"/>
          </w:tcPr>
          <w:p w:rsidR="00B539A8" w:rsidRDefault="00B539A8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B539A8">
        <w:tc>
          <w:tcPr>
            <w:tcW w:w="510" w:type="dxa"/>
          </w:tcPr>
          <w:p w:rsidR="00B539A8" w:rsidRDefault="00B539A8">
            <w:pPr>
              <w:pStyle w:val="ConsPlusNormal"/>
            </w:pPr>
          </w:p>
        </w:tc>
        <w:tc>
          <w:tcPr>
            <w:tcW w:w="3515" w:type="dxa"/>
          </w:tcPr>
          <w:p w:rsidR="00B539A8" w:rsidRDefault="00B539A8">
            <w:pPr>
              <w:pStyle w:val="ConsPlusNormal"/>
            </w:pPr>
          </w:p>
        </w:tc>
        <w:tc>
          <w:tcPr>
            <w:tcW w:w="1361" w:type="dxa"/>
          </w:tcPr>
          <w:p w:rsidR="00B539A8" w:rsidRDefault="00B539A8">
            <w:pPr>
              <w:pStyle w:val="ConsPlusNormal"/>
            </w:pPr>
          </w:p>
        </w:tc>
        <w:tc>
          <w:tcPr>
            <w:tcW w:w="1757" w:type="dxa"/>
          </w:tcPr>
          <w:p w:rsidR="00B539A8" w:rsidRDefault="00B539A8">
            <w:pPr>
              <w:pStyle w:val="ConsPlusNormal"/>
            </w:pPr>
          </w:p>
        </w:tc>
        <w:tc>
          <w:tcPr>
            <w:tcW w:w="1928" w:type="dxa"/>
          </w:tcPr>
          <w:p w:rsidR="00B539A8" w:rsidRDefault="00B539A8">
            <w:pPr>
              <w:pStyle w:val="ConsPlusNormal"/>
            </w:pPr>
          </w:p>
        </w:tc>
      </w:tr>
    </w:tbl>
    <w:p w:rsidR="00B539A8" w:rsidRDefault="00B539A8">
      <w:pPr>
        <w:pStyle w:val="ConsPlusNormal"/>
        <w:jc w:val="both"/>
      </w:pPr>
    </w:p>
    <w:p w:rsidR="00B539A8" w:rsidRDefault="00B539A8">
      <w:pPr>
        <w:pStyle w:val="ConsPlusNonformat"/>
        <w:jc w:val="both"/>
      </w:pPr>
      <w:r>
        <w:t xml:space="preserve">    2. Монтаж, установка:</w:t>
      </w:r>
    </w:p>
    <w:p w:rsidR="00B539A8" w:rsidRDefault="00B53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76"/>
        <w:gridCol w:w="3685"/>
      </w:tblGrid>
      <w:tr w:rsidR="00B539A8">
        <w:tc>
          <w:tcPr>
            <w:tcW w:w="510" w:type="dxa"/>
          </w:tcPr>
          <w:p w:rsidR="00B539A8" w:rsidRDefault="00B539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76" w:type="dxa"/>
          </w:tcPr>
          <w:p w:rsidR="00B539A8" w:rsidRDefault="00B539A8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3685" w:type="dxa"/>
          </w:tcPr>
          <w:p w:rsidR="00B539A8" w:rsidRDefault="00B539A8">
            <w:pPr>
              <w:pStyle w:val="ConsPlusNormal"/>
              <w:jc w:val="center"/>
            </w:pPr>
            <w:r>
              <w:t>Стоимость работ (руб.)</w:t>
            </w:r>
          </w:p>
        </w:tc>
      </w:tr>
      <w:tr w:rsidR="00B539A8">
        <w:tc>
          <w:tcPr>
            <w:tcW w:w="510" w:type="dxa"/>
          </w:tcPr>
          <w:p w:rsidR="00B539A8" w:rsidRDefault="00B539A8">
            <w:pPr>
              <w:pStyle w:val="ConsPlusNormal"/>
            </w:pPr>
          </w:p>
        </w:tc>
        <w:tc>
          <w:tcPr>
            <w:tcW w:w="4876" w:type="dxa"/>
          </w:tcPr>
          <w:p w:rsidR="00B539A8" w:rsidRDefault="00B539A8">
            <w:pPr>
              <w:pStyle w:val="ConsPlusNormal"/>
            </w:pPr>
          </w:p>
        </w:tc>
        <w:tc>
          <w:tcPr>
            <w:tcW w:w="3685" w:type="dxa"/>
          </w:tcPr>
          <w:p w:rsidR="00B539A8" w:rsidRDefault="00B539A8">
            <w:pPr>
              <w:pStyle w:val="ConsPlusNormal"/>
            </w:pPr>
          </w:p>
        </w:tc>
      </w:tr>
    </w:tbl>
    <w:p w:rsidR="00B539A8" w:rsidRDefault="00B539A8">
      <w:pPr>
        <w:pStyle w:val="ConsPlusNormal"/>
        <w:jc w:val="both"/>
      </w:pPr>
    </w:p>
    <w:p w:rsidR="00B539A8" w:rsidRDefault="00B539A8">
      <w:pPr>
        <w:pStyle w:val="ConsPlusNonformat"/>
        <w:jc w:val="both"/>
      </w:pPr>
      <w:r>
        <w:t xml:space="preserve">    3.  </w:t>
      </w:r>
      <w:proofErr w:type="gramStart"/>
      <w:r>
        <w:t>Иные  работы</w:t>
      </w:r>
      <w:proofErr w:type="gramEnd"/>
      <w:r>
        <w:t xml:space="preserve">  (изменение отдельных элементов помещения - расширение</w:t>
      </w:r>
    </w:p>
    <w:p w:rsidR="00B539A8" w:rsidRDefault="00B539A8">
      <w:pPr>
        <w:pStyle w:val="ConsPlusNonformat"/>
        <w:jc w:val="both"/>
      </w:pPr>
      <w:r>
        <w:t>дверных проемов, установка пандусов на входе и др.):</w:t>
      </w:r>
    </w:p>
    <w:p w:rsidR="00B539A8" w:rsidRDefault="00B53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76"/>
        <w:gridCol w:w="3685"/>
      </w:tblGrid>
      <w:tr w:rsidR="00B539A8">
        <w:tc>
          <w:tcPr>
            <w:tcW w:w="510" w:type="dxa"/>
          </w:tcPr>
          <w:p w:rsidR="00B539A8" w:rsidRDefault="00B539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76" w:type="dxa"/>
          </w:tcPr>
          <w:p w:rsidR="00B539A8" w:rsidRDefault="00B539A8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3685" w:type="dxa"/>
          </w:tcPr>
          <w:p w:rsidR="00B539A8" w:rsidRDefault="00B539A8">
            <w:pPr>
              <w:pStyle w:val="ConsPlusNormal"/>
              <w:jc w:val="center"/>
            </w:pPr>
            <w:r>
              <w:t>Стоимость работ (руб.)</w:t>
            </w:r>
          </w:p>
        </w:tc>
      </w:tr>
      <w:tr w:rsidR="00B539A8">
        <w:tc>
          <w:tcPr>
            <w:tcW w:w="510" w:type="dxa"/>
          </w:tcPr>
          <w:p w:rsidR="00B539A8" w:rsidRDefault="00B539A8">
            <w:pPr>
              <w:pStyle w:val="ConsPlusNormal"/>
            </w:pPr>
          </w:p>
        </w:tc>
        <w:tc>
          <w:tcPr>
            <w:tcW w:w="4876" w:type="dxa"/>
          </w:tcPr>
          <w:p w:rsidR="00B539A8" w:rsidRDefault="00B539A8">
            <w:pPr>
              <w:pStyle w:val="ConsPlusNormal"/>
            </w:pPr>
          </w:p>
        </w:tc>
        <w:tc>
          <w:tcPr>
            <w:tcW w:w="3685" w:type="dxa"/>
          </w:tcPr>
          <w:p w:rsidR="00B539A8" w:rsidRDefault="00B539A8">
            <w:pPr>
              <w:pStyle w:val="ConsPlusNormal"/>
            </w:pPr>
          </w:p>
        </w:tc>
      </w:tr>
    </w:tbl>
    <w:p w:rsidR="00B539A8" w:rsidRDefault="00B539A8">
      <w:pPr>
        <w:pStyle w:val="ConsPlusNormal"/>
        <w:jc w:val="both"/>
      </w:pPr>
    </w:p>
    <w:p w:rsidR="00B539A8" w:rsidRDefault="00B539A8">
      <w:pPr>
        <w:pStyle w:val="ConsPlusNonformat"/>
        <w:jc w:val="both"/>
      </w:pPr>
      <w:r>
        <w:t>Сумма затрат составила ____________________________________________ рублей.</w:t>
      </w:r>
    </w:p>
    <w:p w:rsidR="00B539A8" w:rsidRDefault="00B539A8">
      <w:pPr>
        <w:pStyle w:val="ConsPlusNonformat"/>
        <w:jc w:val="both"/>
      </w:pPr>
      <w:r>
        <w:t xml:space="preserve">                                        (прописью)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t>___________________________ _______________/______________________________/</w:t>
      </w:r>
    </w:p>
    <w:p w:rsidR="00B539A8" w:rsidRDefault="00B539A8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(подпись)         (расшифровка подписи)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t>"___" __________ 20__ г.</w:t>
      </w:r>
    </w:p>
    <w:p w:rsidR="00B539A8" w:rsidRDefault="00B539A8">
      <w:pPr>
        <w:pStyle w:val="ConsPlusNonformat"/>
        <w:jc w:val="both"/>
      </w:pPr>
    </w:p>
    <w:p w:rsidR="00B539A8" w:rsidRDefault="00B539A8">
      <w:pPr>
        <w:pStyle w:val="ConsPlusNonformat"/>
        <w:jc w:val="both"/>
      </w:pPr>
      <w:r>
        <w:t>М.П. (при наличии)</w:t>
      </w: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jc w:val="both"/>
      </w:pPr>
    </w:p>
    <w:p w:rsidR="00B539A8" w:rsidRDefault="00B53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2" w:name="_GoBack"/>
      <w:bookmarkEnd w:id="12"/>
    </w:p>
    <w:sectPr w:rsidR="006E7719" w:rsidSect="0037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A8"/>
    <w:rsid w:val="006E7719"/>
    <w:rsid w:val="00B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45CA-277C-434F-AC6E-5A703E5F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A52905FBF638D4891AEA5B6899355C1E1B26934E5FB10C32A0B5A375CCF63EE51939793AE0220545D240A5090E6D8FFC13BD44DE8BF301006BF11E5uDL" TargetMode="External"/><Relationship Id="rId13" Type="http://schemas.openxmlformats.org/officeDocument/2006/relationships/hyperlink" Target="consultantplus://offline/ref=F73A52905FBF638D4891AEB3B5E5CE5FC4EDEC6637E0F34397780D0D680CC936AE1195C2D0EB07215256705B12CEBF8BBB8A36D753F4BF33E0uF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3A52905FBF638D4891AEA5B6899355C1E1B26934E4FC12C8250B5A375CCF63EE51939793AE0220565827025490E6D8FFC13BD44DE8BF301006BF11E5uDL" TargetMode="External"/><Relationship Id="rId12" Type="http://schemas.openxmlformats.org/officeDocument/2006/relationships/hyperlink" Target="consultantplus://offline/ref=F73A52905FBF638D4891AEB3B5E5CE5FC4EDEC6637E0F34397780D0D680CC936AE1195C2D0EB08285D56705B12CEBF8BBB8A36D753F4BF33E0uFL" TargetMode="External"/><Relationship Id="rId17" Type="http://schemas.openxmlformats.org/officeDocument/2006/relationships/hyperlink" Target="consultantplus://offline/ref=F73A52905FBF638D4891AEA5B6899355C1E1B26934E5FB10C32A0B5A375CCF63EE51939793AE0220545D240B5490E6D8FFC13BD44DE8BF301006BF11E5u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A52905FBF638D4891AEA5B6899355C1E1B26934E5FB10C32A0B5A375CCF63EE51939793AE0220545D240B5790E6D8FFC13BD44DE8BF301006BF11E5u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A52905FBF638D4891AEB3B5E5CE5FC4EFE96D32E2F34397780D0D680CC936AE1195C2D0E90C285D56705B12CEBF8BBB8A36D753F4BF33E0uFL" TargetMode="External"/><Relationship Id="rId11" Type="http://schemas.openxmlformats.org/officeDocument/2006/relationships/hyperlink" Target="consultantplus://offline/ref=F73A52905FBF638D4891AEA5B6899355C1E1B26934E5FB10C32A0B5A375CCF63EE51939793AE0220545D240A5F90E6D8FFC13BD44DE8BF301006BF11E5uDL" TargetMode="External"/><Relationship Id="rId5" Type="http://schemas.openxmlformats.org/officeDocument/2006/relationships/hyperlink" Target="consultantplus://offline/ref=F73A52905FBF638D4891AEA5B6899355C1E1B26934E5FB10C32A0B5A375CCF63EE51939793AE0220545D240A5390E6D8FFC13BD44DE8BF301006BF11E5uDL" TargetMode="External"/><Relationship Id="rId15" Type="http://schemas.openxmlformats.org/officeDocument/2006/relationships/hyperlink" Target="consultantplus://offline/ref=F73A52905FBF638D4891AEA5B6899355C1E1B26934E5FB10C32A0B5A375CCF63EE51939793AE0220545D240B5690E6D8FFC13BD44DE8BF301006BF11E5uDL" TargetMode="External"/><Relationship Id="rId10" Type="http://schemas.openxmlformats.org/officeDocument/2006/relationships/hyperlink" Target="consultantplus://offline/ref=F73A52905FBF638D4891AEA5B6899355C1E1B26934E5FB10C32A0B5A375CCF63EE51939793AE0220545D240A5190E6D8FFC13BD44DE8BF301006BF11E5uD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3A52905FBF638D4891AEA5B6899355C1E1B26934E5FB10C32A0B5A375CCF63EE51939793AE0220545D240A5090E6D8FFC13BD44DE8BF301006BF11E5uDL" TargetMode="External"/><Relationship Id="rId14" Type="http://schemas.openxmlformats.org/officeDocument/2006/relationships/hyperlink" Target="consultantplus://offline/ref=F73A52905FBF638D4891AEA5B6899355C1E1B26934E5FB10C32A0B5A375CCF63EE51939793AE0220545D240A5F90E6D8FFC13BD44DE8BF301006BF11E5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2021-01-20T11:46:00Z</dcterms:created>
  <dcterms:modified xsi:type="dcterms:W3CDTF">2021-01-20T11:46:00Z</dcterms:modified>
</cp:coreProperties>
</file>