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490" w:rsidRDefault="00F63C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Сценарный план проведения </w:t>
      </w:r>
      <w:r>
        <w:rPr>
          <w:rFonts w:ascii="Times New Roman" w:hAnsi="Times New Roman" w:cs="Times New Roman"/>
          <w:b/>
          <w:bCs/>
          <w:sz w:val="24"/>
          <w:szCs w:val="24"/>
        </w:rPr>
        <w:t>федерального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этапа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Всероссийской ярмарки трудоустройства «Работа России. Время возможностей» </w:t>
      </w:r>
      <w:r>
        <w:rPr>
          <w:rFonts w:ascii="Times New Roman" w:hAnsi="Times New Roman" w:cs="Times New Roman"/>
          <w:b/>
          <w:bCs/>
          <w:sz w:val="24"/>
          <w:szCs w:val="24"/>
        </w:rPr>
        <w:t>26 июня 2026г.</w:t>
      </w:r>
    </w:p>
    <w:p w:rsidR="00126490" w:rsidRDefault="00F63C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ПЛОЩАДКА </w:t>
      </w:r>
      <w:r>
        <w:rPr>
          <w:rFonts w:ascii="Times New Roman" w:hAnsi="Times New Roman" w:cs="Times New Roman"/>
          <w:b/>
          <w:sz w:val="20"/>
          <w:szCs w:val="20"/>
        </w:rPr>
        <w:t>2</w:t>
      </w:r>
    </w:p>
    <w:p w:rsidR="00126490" w:rsidRPr="00F63CE7" w:rsidRDefault="00F63CE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Место проведения: Кадровый</w:t>
      </w:r>
      <w:r w:rsidRPr="00F63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центр Ярцевского округа сектор Духовщинского округа</w:t>
      </w:r>
    </w:p>
    <w:p w:rsidR="00126490" w:rsidRDefault="00F63CE7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адресу: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21</w:t>
      </w:r>
      <w:r w:rsidRPr="00F63C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6200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</w:t>
      </w:r>
      <w:r w:rsidRPr="00F63C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г. Духовщина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ул. Советская, д.</w:t>
      </w:r>
      <w:r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 xml:space="preserve">43/46 </w:t>
      </w:r>
    </w:p>
    <w:p w:rsidR="00126490" w:rsidRPr="00F63CE7" w:rsidRDefault="00F63CE7">
      <w:pPr>
        <w:tabs>
          <w:tab w:val="left" w:pos="660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Время проведения: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10:00 – 1</w:t>
      </w:r>
      <w:r w:rsidRPr="00F63C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  <w:r w:rsidRPr="00F63C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00</w:t>
      </w:r>
    </w:p>
    <w:p w:rsidR="00126490" w:rsidRDefault="00F63CE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Начало в 10.00.</w:t>
      </w:r>
    </w:p>
    <w:p w:rsidR="00126490" w:rsidRDefault="00F63C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Участники ярмарки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126490" w:rsidRDefault="00F63CE7">
      <w:pPr>
        <w:pStyle w:val="a4"/>
        <w:widowControl w:val="0"/>
        <w:numPr>
          <w:ilvl w:val="0"/>
          <w:numId w:val="1"/>
        </w:numPr>
        <w:tabs>
          <w:tab w:val="left" w:pos="386"/>
        </w:tabs>
        <w:spacing w:after="0" w:line="240" w:lineRule="auto"/>
        <w:ind w:left="5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Работодатели;</w:t>
      </w:r>
    </w:p>
    <w:p w:rsidR="00126490" w:rsidRDefault="00F63CE7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Образовательные организации среднего профессионального образования, которые готовят специалистов по наиболее востребованным в регионе профессиям;</w:t>
      </w:r>
    </w:p>
    <w:p w:rsidR="00126490" w:rsidRDefault="00F63CE7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Безработные граждане, зарегистрированные в службе занятости;</w:t>
      </w:r>
    </w:p>
    <w:p w:rsidR="00126490" w:rsidRDefault="00F63CE7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Участники специальной военной операции и члены их семей.</w:t>
      </w:r>
    </w:p>
    <w:p w:rsidR="00126490" w:rsidRDefault="00F63CE7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Неработающие граждане;</w:t>
      </w:r>
    </w:p>
    <w:p w:rsidR="00126490" w:rsidRDefault="00F63CE7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Соискатели, которые работают, но хотели бы сменить место работы;</w:t>
      </w:r>
    </w:p>
    <w:p w:rsidR="00126490" w:rsidRDefault="00F63CE7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Выпускники среднего профессионального образова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ния;</w:t>
      </w:r>
    </w:p>
    <w:p w:rsidR="00126490" w:rsidRDefault="00F63CE7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Студенты среднего профессионального образования;</w:t>
      </w:r>
    </w:p>
    <w:p w:rsidR="00126490" w:rsidRDefault="00F63CE7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Старшеклассники;</w:t>
      </w:r>
    </w:p>
    <w:p w:rsidR="00126490" w:rsidRDefault="00F63CE7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58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Родители, педагоги и другие заинтересованные лица.</w:t>
      </w:r>
    </w:p>
    <w:p w:rsidR="00126490" w:rsidRDefault="00F63CE7">
      <w:pPr>
        <w:pStyle w:val="a4"/>
        <w:widowControl w:val="0"/>
        <w:tabs>
          <w:tab w:val="left" w:pos="386"/>
          <w:tab w:val="left" w:pos="528"/>
        </w:tabs>
        <w:spacing w:after="0" w:line="240" w:lineRule="auto"/>
        <w:ind w:left="0" w:firstLineChars="50" w:firstLine="10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Социальные партнёры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  <w:t>:</w:t>
      </w:r>
    </w:p>
    <w:p w:rsidR="00126490" w:rsidRDefault="00F63CE7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6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Отдел социальной защиты населения в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Ярцевском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районе;</w:t>
      </w:r>
    </w:p>
    <w:p w:rsidR="00126490" w:rsidRDefault="00F63CE7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6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Segoe UI" w:hAnsi="Times New Roman" w:cs="Times New Roman"/>
          <w:color w:val="000000"/>
          <w:sz w:val="20"/>
          <w:szCs w:val="20"/>
          <w:shd w:val="clear" w:color="auto" w:fill="FFFFFF"/>
        </w:rPr>
        <w:t>Фонд поддержки участников СВО «Защитники Отечества»;</w:t>
      </w:r>
    </w:p>
    <w:p w:rsidR="00126490" w:rsidRDefault="00F63CE7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6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sans-serif" w:hAnsi="Times New Roman" w:cs="Times New Roman"/>
          <w:color w:val="111111"/>
          <w:sz w:val="20"/>
          <w:szCs w:val="20"/>
        </w:rPr>
        <w:t xml:space="preserve">Военный комиссариат г. Ярцево, </w:t>
      </w:r>
      <w:proofErr w:type="spellStart"/>
      <w:r>
        <w:rPr>
          <w:rFonts w:ascii="Times New Roman" w:eastAsia="sans-serif" w:hAnsi="Times New Roman" w:cs="Times New Roman"/>
          <w:color w:val="111111"/>
          <w:sz w:val="20"/>
          <w:szCs w:val="20"/>
        </w:rPr>
        <w:t>Духовщинского</w:t>
      </w:r>
      <w:proofErr w:type="spellEnd"/>
      <w:r>
        <w:rPr>
          <w:rFonts w:ascii="Times New Roman" w:eastAsia="sans-serif" w:hAnsi="Times New Roman" w:cs="Times New Roman"/>
          <w:color w:val="111111"/>
          <w:sz w:val="20"/>
          <w:szCs w:val="20"/>
        </w:rPr>
        <w:t xml:space="preserve">, </w:t>
      </w:r>
      <w:proofErr w:type="spellStart"/>
      <w:r>
        <w:rPr>
          <w:rFonts w:ascii="Times New Roman" w:eastAsia="sans-serif" w:hAnsi="Times New Roman" w:cs="Times New Roman"/>
          <w:color w:val="111111"/>
          <w:sz w:val="20"/>
          <w:szCs w:val="20"/>
        </w:rPr>
        <w:t>Кардымовского</w:t>
      </w:r>
      <w:proofErr w:type="spellEnd"/>
      <w:r>
        <w:rPr>
          <w:rFonts w:ascii="Times New Roman" w:eastAsia="sans-serif" w:hAnsi="Times New Roman" w:cs="Times New Roman"/>
          <w:color w:val="111111"/>
          <w:sz w:val="20"/>
          <w:szCs w:val="20"/>
        </w:rPr>
        <w:t xml:space="preserve"> и </w:t>
      </w:r>
      <w:proofErr w:type="spellStart"/>
      <w:r>
        <w:rPr>
          <w:rFonts w:ascii="Times New Roman" w:eastAsia="sans-serif" w:hAnsi="Times New Roman" w:cs="Times New Roman"/>
          <w:color w:val="111111"/>
          <w:sz w:val="20"/>
          <w:szCs w:val="20"/>
        </w:rPr>
        <w:t>Ярцевского</w:t>
      </w:r>
      <w:proofErr w:type="spellEnd"/>
      <w:r>
        <w:rPr>
          <w:rFonts w:ascii="Times New Roman" w:eastAsia="sans-serif" w:hAnsi="Times New Roman" w:cs="Times New Roman"/>
          <w:color w:val="111111"/>
          <w:sz w:val="20"/>
          <w:szCs w:val="20"/>
        </w:rPr>
        <w:t xml:space="preserve"> районов;</w:t>
      </w:r>
    </w:p>
    <w:p w:rsidR="00126490" w:rsidRDefault="00F63CE7">
      <w:pPr>
        <w:pStyle w:val="a4"/>
        <w:widowControl w:val="0"/>
        <w:numPr>
          <w:ilvl w:val="0"/>
          <w:numId w:val="1"/>
        </w:numPr>
        <w:tabs>
          <w:tab w:val="left" w:pos="386"/>
          <w:tab w:val="left" w:pos="528"/>
        </w:tabs>
        <w:spacing w:after="0" w:line="240" w:lineRule="auto"/>
        <w:ind w:left="6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sans-serif" w:hAnsi="Times New Roman" w:cs="Times New Roman"/>
          <w:bCs/>
          <w:color w:val="000000"/>
          <w:sz w:val="20"/>
          <w:szCs w:val="20"/>
          <w:shd w:val="clear" w:color="auto" w:fill="FFFFFF"/>
        </w:rPr>
        <w:t xml:space="preserve">Российское движение детей и молодёжи </w:t>
      </w:r>
      <w:r>
        <w:rPr>
          <w:rFonts w:ascii="Times New Roman" w:eastAsia="sans-serif" w:hAnsi="Times New Roman" w:cs="Times New Roman"/>
          <w:color w:val="000000"/>
          <w:sz w:val="20"/>
          <w:szCs w:val="20"/>
          <w:shd w:val="clear" w:color="auto" w:fill="FFFFFF"/>
        </w:rPr>
        <w:t>«Движение Первых».</w:t>
      </w:r>
    </w:p>
    <w:p w:rsidR="00126490" w:rsidRDefault="00126490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:rsidR="00126490" w:rsidRDefault="00F63CE7">
      <w:pPr>
        <w:spacing w:after="0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9: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40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-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10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: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00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"Встреча гостей. Регистрация участников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мероприятия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. Размещение по площадкам"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126490" w:rsidRDefault="00F63CE7">
      <w:pPr>
        <w:spacing w:after="0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10:00 -10: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2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0 Торжественное открытие ярмарки. Приветственное слово. Выступление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приглашённых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гостей.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</w:p>
    <w:p w:rsidR="00126490" w:rsidRDefault="00F63CE7">
      <w:pPr>
        <w:spacing w:after="0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10: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3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0-1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4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:00 </w:t>
      </w:r>
    </w:p>
    <w:p w:rsidR="00126490" w:rsidRDefault="00F63CE7">
      <w:pPr>
        <w:numPr>
          <w:ilvl w:val="0"/>
          <w:numId w:val="2"/>
        </w:numPr>
        <w:spacing w:after="0"/>
        <w:ind w:left="-220"/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>Выступление работодателей и презентация вакансий</w:t>
      </w:r>
    </w:p>
    <w:p w:rsidR="00126490" w:rsidRDefault="00F63CE7">
      <w:pPr>
        <w:numPr>
          <w:ilvl w:val="0"/>
          <w:numId w:val="2"/>
        </w:numPr>
        <w:spacing w:after="0"/>
        <w:ind w:left="-220"/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>Прямые собеседования работодателей с соискателями</w:t>
      </w: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>,</w:t>
      </w: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 xml:space="preserve"> индивидуальный подбор вакансий;</w:t>
      </w:r>
    </w:p>
    <w:p w:rsidR="00126490" w:rsidRPr="00F63CE7" w:rsidRDefault="00F63CE7">
      <w:pPr>
        <w:numPr>
          <w:ilvl w:val="0"/>
          <w:numId w:val="2"/>
        </w:numPr>
        <w:spacing w:after="0"/>
        <w:ind w:left="-2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Открытые собеседовани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я для учащихся 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студентов</w:t>
      </w:r>
      <w:r w:rsidRPr="00F63C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</w:t>
      </w:r>
    </w:p>
    <w:p w:rsidR="00126490" w:rsidRDefault="00F63CE7">
      <w:pPr>
        <w:numPr>
          <w:ilvl w:val="0"/>
          <w:numId w:val="2"/>
        </w:numPr>
        <w:spacing w:after="0"/>
        <w:ind w:left="-220"/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 xml:space="preserve">Консультации ветеранов СВО и членов их семей; </w:t>
      </w:r>
    </w:p>
    <w:p w:rsidR="00126490" w:rsidRDefault="00F63CE7">
      <w:pPr>
        <w:spacing w:after="0"/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>1</w:t>
      </w: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>2</w:t>
      </w: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>:00-1</w:t>
      </w: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>4</w:t>
      </w: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>:00 Проведение мастер-классов</w:t>
      </w: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 xml:space="preserve"> и тренингов.</w:t>
      </w:r>
    </w:p>
    <w:p w:rsidR="00126490" w:rsidRDefault="00F63C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Консультационные площадки </w:t>
      </w:r>
    </w:p>
    <w:p w:rsidR="00126490" w:rsidRDefault="00F63C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Время: 11:00-1</w:t>
      </w:r>
      <w:r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>:00</w:t>
      </w:r>
    </w:p>
    <w:p w:rsidR="00126490" w:rsidRDefault="00F63C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Консультации проводят:</w:t>
      </w:r>
    </w:p>
    <w:p w:rsidR="00126490" w:rsidRDefault="00F63CE7">
      <w:pPr>
        <w:pStyle w:val="a4"/>
        <w:widowControl w:val="0"/>
        <w:numPr>
          <w:ilvl w:val="0"/>
          <w:numId w:val="1"/>
        </w:numPr>
        <w:tabs>
          <w:tab w:val="left" w:pos="386"/>
        </w:tabs>
        <w:spacing w:after="0" w:line="240" w:lineRule="auto"/>
        <w:ind w:left="-2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kern w:val="36"/>
          <w:sz w:val="20"/>
          <w:szCs w:val="20"/>
        </w:rPr>
        <w:t xml:space="preserve">По вопросу заключения контракта с ВС РФ - </w:t>
      </w:r>
      <w:r>
        <w:rPr>
          <w:rFonts w:ascii="Times New Roman" w:eastAsia="sans-serif" w:hAnsi="Times New Roman" w:cs="Times New Roman"/>
          <w:color w:val="111111"/>
          <w:sz w:val="20"/>
          <w:szCs w:val="20"/>
        </w:rPr>
        <w:t xml:space="preserve">Военный </w:t>
      </w:r>
      <w:r>
        <w:rPr>
          <w:rFonts w:ascii="Times New Roman" w:eastAsia="sans-serif" w:hAnsi="Times New Roman" w:cs="Times New Roman"/>
          <w:color w:val="111111"/>
          <w:sz w:val="20"/>
          <w:szCs w:val="20"/>
        </w:rPr>
        <w:t xml:space="preserve">комиссариат г. Ярцево, </w:t>
      </w:r>
      <w:proofErr w:type="spellStart"/>
      <w:r>
        <w:rPr>
          <w:rFonts w:ascii="Times New Roman" w:eastAsia="sans-serif" w:hAnsi="Times New Roman" w:cs="Times New Roman"/>
          <w:color w:val="111111"/>
          <w:sz w:val="20"/>
          <w:szCs w:val="20"/>
        </w:rPr>
        <w:t>Духовщинского</w:t>
      </w:r>
      <w:proofErr w:type="spellEnd"/>
      <w:r>
        <w:rPr>
          <w:rFonts w:ascii="Times New Roman" w:eastAsia="sans-serif" w:hAnsi="Times New Roman" w:cs="Times New Roman"/>
          <w:color w:val="111111"/>
          <w:sz w:val="20"/>
          <w:szCs w:val="20"/>
        </w:rPr>
        <w:t xml:space="preserve">, </w:t>
      </w:r>
      <w:proofErr w:type="spellStart"/>
      <w:r>
        <w:rPr>
          <w:rFonts w:ascii="Times New Roman" w:eastAsia="sans-serif" w:hAnsi="Times New Roman" w:cs="Times New Roman"/>
          <w:color w:val="111111"/>
          <w:sz w:val="20"/>
          <w:szCs w:val="20"/>
        </w:rPr>
        <w:t>Кардымовского</w:t>
      </w:r>
      <w:proofErr w:type="spellEnd"/>
      <w:r>
        <w:rPr>
          <w:rFonts w:ascii="Times New Roman" w:eastAsia="sans-serif" w:hAnsi="Times New Roman" w:cs="Times New Roman"/>
          <w:color w:val="111111"/>
          <w:sz w:val="20"/>
          <w:szCs w:val="20"/>
        </w:rPr>
        <w:t xml:space="preserve"> и </w:t>
      </w:r>
      <w:proofErr w:type="spellStart"/>
      <w:r>
        <w:rPr>
          <w:rFonts w:ascii="Times New Roman" w:eastAsia="sans-serif" w:hAnsi="Times New Roman" w:cs="Times New Roman"/>
          <w:color w:val="111111"/>
          <w:sz w:val="20"/>
          <w:szCs w:val="20"/>
        </w:rPr>
        <w:t>Ярцевского</w:t>
      </w:r>
      <w:proofErr w:type="spellEnd"/>
      <w:r>
        <w:rPr>
          <w:rFonts w:ascii="Times New Roman" w:eastAsia="sans-serif" w:hAnsi="Times New Roman" w:cs="Times New Roman"/>
          <w:color w:val="111111"/>
          <w:sz w:val="20"/>
          <w:szCs w:val="20"/>
        </w:rPr>
        <w:t xml:space="preserve"> районов;</w:t>
      </w:r>
    </w:p>
    <w:p w:rsidR="00126490" w:rsidRDefault="00F63CE7">
      <w:pPr>
        <w:pStyle w:val="1"/>
        <w:widowControl w:val="0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b w:val="0"/>
          <w:bCs w:val="0"/>
          <w:kern w:val="36"/>
          <w:sz w:val="20"/>
          <w:szCs w:val="20"/>
        </w:rPr>
      </w:pPr>
      <w:r>
        <w:rPr>
          <w:b w:val="0"/>
          <w:bCs w:val="0"/>
          <w:kern w:val="36"/>
          <w:sz w:val="20"/>
          <w:szCs w:val="20"/>
        </w:rPr>
        <w:t xml:space="preserve">По  вопросу оказание государственной социальной помощи на основании социального контракта — </w:t>
      </w:r>
      <w:r>
        <w:rPr>
          <w:b w:val="0"/>
          <w:bCs w:val="0"/>
          <w:sz w:val="20"/>
          <w:szCs w:val="20"/>
        </w:rPr>
        <w:t>СОГКУ</w:t>
      </w:r>
      <w:r w:rsidRPr="00F63CE7">
        <w:rPr>
          <w:b w:val="0"/>
          <w:bCs w:val="0"/>
          <w:sz w:val="20"/>
          <w:szCs w:val="20"/>
        </w:rPr>
        <w:t xml:space="preserve"> «Центр реализации государственных гарантий социальной защиты»</w:t>
      </w:r>
      <w:r w:rsidRPr="00F63CE7">
        <w:rPr>
          <w:b w:val="0"/>
          <w:bCs w:val="0"/>
          <w:sz w:val="20"/>
          <w:szCs w:val="20"/>
        </w:rPr>
        <w:t>;</w:t>
      </w:r>
    </w:p>
    <w:p w:rsidR="00126490" w:rsidRDefault="00F63CE7">
      <w:pPr>
        <w:pStyle w:val="1"/>
        <w:widowControl w:val="0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jc w:val="both"/>
        <w:rPr>
          <w:b w:val="0"/>
          <w:bCs w:val="0"/>
          <w:kern w:val="36"/>
          <w:sz w:val="20"/>
          <w:szCs w:val="20"/>
        </w:rPr>
      </w:pPr>
      <w:r w:rsidRPr="00F63CE7">
        <w:rPr>
          <w:b w:val="0"/>
          <w:bCs w:val="0"/>
          <w:sz w:val="20"/>
          <w:szCs w:val="20"/>
        </w:rPr>
        <w:t xml:space="preserve"> </w:t>
      </w:r>
      <w:r>
        <w:rPr>
          <w:b w:val="0"/>
          <w:bCs w:val="0"/>
          <w:kern w:val="36"/>
          <w:sz w:val="20"/>
          <w:szCs w:val="20"/>
        </w:rPr>
        <w:t xml:space="preserve">Консультирование по мерам   поддержки участников СВО и членов их семей - </w:t>
      </w:r>
      <w:r>
        <w:rPr>
          <w:rFonts w:eastAsia="Segoe UI"/>
          <w:b w:val="0"/>
          <w:bCs w:val="0"/>
          <w:color w:val="000000"/>
          <w:sz w:val="20"/>
          <w:szCs w:val="20"/>
          <w:shd w:val="clear" w:color="auto" w:fill="FFFFFF"/>
        </w:rPr>
        <w:t>Фонд поддержки участников СВО «Защитники Отечества»</w:t>
      </w:r>
      <w:r>
        <w:rPr>
          <w:rFonts w:eastAsia="Segoe UI"/>
          <w:b w:val="0"/>
          <w:bCs w:val="0"/>
          <w:color w:val="000000"/>
          <w:sz w:val="20"/>
          <w:szCs w:val="20"/>
          <w:shd w:val="clear" w:color="auto" w:fill="FFFFFF"/>
        </w:rPr>
        <w:t>;</w:t>
      </w:r>
    </w:p>
    <w:p w:rsidR="00126490" w:rsidRDefault="00F63CE7">
      <w:pPr>
        <w:pStyle w:val="a4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Индивидуальные консультации для граждан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126490" w:rsidRDefault="00F63CE7">
      <w:pPr>
        <w:pStyle w:val="a4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Индивидуальные консультации</w:t>
      </w:r>
      <w:r>
        <w:rPr>
          <w:rFonts w:ascii="Times New Roman" w:hAnsi="Times New Roman" w:cs="Times New Roman"/>
          <w:sz w:val="20"/>
          <w:szCs w:val="20"/>
        </w:rPr>
        <w:t xml:space="preserve"> для</w:t>
      </w:r>
      <w:r>
        <w:rPr>
          <w:rFonts w:ascii="Times New Roman" w:hAnsi="Times New Roman" w:cs="Times New Roman"/>
          <w:sz w:val="20"/>
          <w:szCs w:val="20"/>
        </w:rPr>
        <w:t xml:space="preserve"> работодателей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>по предоставлению субсидий</w:t>
      </w:r>
      <w:r>
        <w:rPr>
          <w:rFonts w:ascii="Times New Roman" w:hAnsi="Times New Roman" w:cs="Times New Roman"/>
          <w:color w:val="0C0D0E"/>
          <w:sz w:val="20"/>
          <w:szCs w:val="20"/>
          <w:shd w:val="clear" w:color="auto" w:fill="FFFFFF"/>
        </w:rPr>
        <w:t>.</w:t>
      </w:r>
    </w:p>
    <w:p w:rsidR="00126490" w:rsidRDefault="00126490">
      <w:pPr>
        <w:spacing w:after="0" w:line="240" w:lineRule="auto"/>
        <w:rPr>
          <w:rFonts w:cstheme="minorHAnsi"/>
          <w:sz w:val="20"/>
          <w:szCs w:val="20"/>
        </w:rPr>
      </w:pPr>
    </w:p>
    <w:sectPr w:rsidR="00126490">
      <w:pgSz w:w="11906" w:h="16838"/>
      <w:pgMar w:top="851" w:right="745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490" w:rsidRDefault="00F63CE7">
      <w:pPr>
        <w:spacing w:line="240" w:lineRule="auto"/>
      </w:pPr>
      <w:r>
        <w:separator/>
      </w:r>
    </w:p>
  </w:endnote>
  <w:endnote w:type="continuationSeparator" w:id="0">
    <w:p w:rsidR="00126490" w:rsidRDefault="00F63C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490" w:rsidRDefault="00F63CE7">
      <w:pPr>
        <w:spacing w:after="0"/>
      </w:pPr>
      <w:r>
        <w:separator/>
      </w:r>
    </w:p>
  </w:footnote>
  <w:footnote w:type="continuationSeparator" w:id="0">
    <w:p w:rsidR="00126490" w:rsidRDefault="00F63CE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8479D"/>
    <w:multiLevelType w:val="multilevel"/>
    <w:tmpl w:val="0328479D"/>
    <w:lvl w:ilvl="0">
      <w:start w:val="1"/>
      <w:numFmt w:val="bullet"/>
      <w:lvlText w:val=""/>
      <w:lvlJc w:val="left"/>
      <w:pPr>
        <w:ind w:left="103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1">
    <w:nsid w:val="202C5E64"/>
    <w:multiLevelType w:val="multilevel"/>
    <w:tmpl w:val="202C5E6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7FA2C12"/>
    <w:multiLevelType w:val="multilevel"/>
    <w:tmpl w:val="37FA2C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1B58E1"/>
    <w:multiLevelType w:val="multilevel"/>
    <w:tmpl w:val="4E1B58E1"/>
    <w:lvl w:ilvl="0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399"/>
    <w:rsid w:val="00121399"/>
    <w:rsid w:val="00126490"/>
    <w:rsid w:val="00252B67"/>
    <w:rsid w:val="00292BD1"/>
    <w:rsid w:val="00360194"/>
    <w:rsid w:val="004B5AB3"/>
    <w:rsid w:val="0051326E"/>
    <w:rsid w:val="006337DE"/>
    <w:rsid w:val="00861A21"/>
    <w:rsid w:val="00925C87"/>
    <w:rsid w:val="0098245B"/>
    <w:rsid w:val="00991E46"/>
    <w:rsid w:val="00A069DF"/>
    <w:rsid w:val="00A072FC"/>
    <w:rsid w:val="00BB463B"/>
    <w:rsid w:val="00D35CEB"/>
    <w:rsid w:val="00DD6920"/>
    <w:rsid w:val="00E4196E"/>
    <w:rsid w:val="00F63CE7"/>
    <w:rsid w:val="177F6151"/>
    <w:rsid w:val="1AF935DB"/>
    <w:rsid w:val="1CC91A72"/>
    <w:rsid w:val="24B513F8"/>
    <w:rsid w:val="34361AE7"/>
    <w:rsid w:val="3C600AF5"/>
    <w:rsid w:val="3EAC11AE"/>
    <w:rsid w:val="42F21199"/>
    <w:rsid w:val="57B14964"/>
    <w:rsid w:val="791635B4"/>
    <w:rsid w:val="7EF1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Pr>
      <w:rFonts w:ascii="Liberation Serif" w:eastAsia="NSimSun" w:hAnsi="Liberation Serif" w:cs="Lucida Sans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qFormat/>
    <w:pPr>
      <w:suppressAutoHyphens/>
      <w:spacing w:before="100" w:beforeAutospacing="1" w:after="100" w:afterAutospacing="1" w:line="273" w:lineRule="auto"/>
      <w:contextualSpacing/>
    </w:pPr>
    <w:rPr>
      <w:rFonts w:ascii="Calibri" w:eastAsia="Times New Roman" w:hAnsi="Calibri" w:cs="SimSu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pPr>
      <w:suppressAutoHyphens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Pr>
      <w:rFonts w:ascii="Liberation Serif" w:eastAsia="NSimSun" w:hAnsi="Liberation Serif" w:cs="Lucida Sans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qFormat/>
    <w:pPr>
      <w:suppressAutoHyphens/>
      <w:spacing w:before="100" w:beforeAutospacing="1" w:after="100" w:afterAutospacing="1" w:line="273" w:lineRule="auto"/>
      <w:contextualSpacing/>
    </w:pPr>
    <w:rPr>
      <w:rFonts w:ascii="Calibri" w:eastAsia="Times New Roman" w:hAnsi="Calibri" w:cs="SimSu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Антонова</cp:lastModifiedBy>
  <cp:revision>2</cp:revision>
  <cp:lastPrinted>2026-05-21T07:00:00Z</cp:lastPrinted>
  <dcterms:created xsi:type="dcterms:W3CDTF">2026-05-21T07:00:00Z</dcterms:created>
  <dcterms:modified xsi:type="dcterms:W3CDTF">2026-05-21T07:00:00Z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2FD00CF610D34F90A0832290C0F99E45_13</vt:lpwstr>
  </property>
</Properties>
</file>