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105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Сценарный план проведения регионального этапа </w:t>
      </w:r>
      <w:r>
        <w:rPr>
          <w:rFonts w:cstheme="minorHAnsi"/>
          <w:b/>
          <w:sz w:val="20"/>
          <w:szCs w:val="20"/>
        </w:rPr>
        <w:t xml:space="preserve">Фестиваля профессий в рамках </w:t>
      </w:r>
      <w:r>
        <w:rPr>
          <w:rFonts w:cstheme="minorHAnsi"/>
          <w:sz w:val="20"/>
          <w:szCs w:val="20"/>
        </w:rPr>
        <w:t xml:space="preserve">регионального этапа </w:t>
      </w:r>
      <w:r>
        <w:rPr>
          <w:rFonts w:cstheme="minorHAnsi"/>
          <w:b/>
          <w:sz w:val="20"/>
          <w:szCs w:val="20"/>
        </w:rPr>
        <w:t>Всероссийской ярмарки трудоустройства «Работа России. Время возможностей»</w:t>
      </w:r>
      <w:r>
        <w:rPr>
          <w:rFonts w:cstheme="minorHAnsi"/>
          <w:sz w:val="20"/>
          <w:szCs w:val="20"/>
        </w:rPr>
        <w:t xml:space="preserve">   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17 апреля 2026 года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bookmarkStart w:id="0" w:name="_GoBack"/>
      <w:bookmarkEnd w:id="0"/>
      <w:r>
        <w:rPr>
          <w:rFonts w:cstheme="minorHAnsi"/>
          <w:b/>
          <w:sz w:val="20"/>
          <w:szCs w:val="20"/>
        </w:rPr>
        <w:t>ПЛОЩАДКА 3</w:t>
      </w:r>
      <w:r>
        <w:rPr>
          <w:rFonts w:cstheme="minorHAnsi"/>
          <w:sz w:val="20"/>
          <w:szCs w:val="20"/>
        </w:rPr>
        <w:t xml:space="preserve"> </w:t>
      </w:r>
    </w:p>
    <w:p w:rsidR="00907E1A" w:rsidRDefault="007F010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Место проведения: </w:t>
      </w: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/>
        </w:rPr>
        <w:t>Техникум отраслевых технологий</w:t>
      </w:r>
    </w:p>
    <w:p w:rsidR="00907E1A" w:rsidRDefault="007F0105">
      <w:pPr>
        <w:pStyle w:val="1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color w:val="000000"/>
          <w:kern w:val="36"/>
          <w:sz w:val="20"/>
          <w:szCs w:val="20"/>
        </w:rPr>
      </w:pPr>
      <w:r>
        <w:rPr>
          <w:b w:val="0"/>
          <w:sz w:val="20"/>
          <w:szCs w:val="20"/>
        </w:rPr>
        <w:t xml:space="preserve">по адресу: </w:t>
      </w:r>
      <w:r>
        <w:rPr>
          <w:sz w:val="20"/>
          <w:szCs w:val="20"/>
        </w:rPr>
        <w:t>г</w:t>
      </w:r>
      <w:r>
        <w:rPr>
          <w:color w:val="000000"/>
          <w:sz w:val="20"/>
          <w:szCs w:val="20"/>
        </w:rPr>
        <w:t xml:space="preserve">. Демидов, ул. </w:t>
      </w:r>
      <w:proofErr w:type="gramStart"/>
      <w:r>
        <w:rPr>
          <w:color w:val="000000"/>
          <w:sz w:val="20"/>
          <w:szCs w:val="20"/>
        </w:rPr>
        <w:t>Советская</w:t>
      </w:r>
      <w:proofErr w:type="gramEnd"/>
      <w:r>
        <w:rPr>
          <w:color w:val="000000"/>
          <w:sz w:val="20"/>
          <w:szCs w:val="20"/>
        </w:rPr>
        <w:t>, д. 25А</w:t>
      </w:r>
    </w:p>
    <w:p w:rsidR="00907E1A" w:rsidRDefault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 проведения: 11:00 – 13:00</w:t>
      </w:r>
    </w:p>
    <w:p w:rsidR="007F0105" w:rsidRDefault="007F0105" w:rsidP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Участники</w:t>
      </w:r>
      <w:r>
        <w:rPr>
          <w:rFonts w:cstheme="minorHAnsi"/>
          <w:sz w:val="20"/>
          <w:szCs w:val="20"/>
        </w:rPr>
        <w:t>:</w:t>
      </w:r>
    </w:p>
    <w:p w:rsidR="007F0105" w:rsidRDefault="007F0105" w:rsidP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ОГБОУ «Техникум отраслевых технологий»</w:t>
      </w:r>
      <w:r w:rsidR="002D1974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(ОО)</w:t>
      </w:r>
    </w:p>
    <w:p w:rsidR="007F0105" w:rsidRDefault="007F0105" w:rsidP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Работодатели;</w:t>
      </w:r>
    </w:p>
    <w:p w:rsidR="002D1974" w:rsidRDefault="002D1974" w:rsidP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Студенты</w:t>
      </w:r>
    </w:p>
    <w:p w:rsidR="007F0105" w:rsidRDefault="007F0105" w:rsidP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Старшеклассники;</w:t>
      </w:r>
    </w:p>
    <w:p w:rsidR="007F0105" w:rsidRDefault="007F0105" w:rsidP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Родители, педагоги;</w:t>
      </w:r>
    </w:p>
    <w:p w:rsidR="007F0105" w:rsidRDefault="004C70A3" w:rsidP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Сектор Кадрового</w:t>
      </w:r>
      <w:r w:rsidR="007F0105">
        <w:rPr>
          <w:rFonts w:cstheme="minorHAnsi"/>
          <w:sz w:val="20"/>
          <w:szCs w:val="20"/>
        </w:rPr>
        <w:t xml:space="preserve"> центр</w:t>
      </w:r>
      <w:r>
        <w:rPr>
          <w:rFonts w:cstheme="minorHAnsi"/>
          <w:sz w:val="20"/>
          <w:szCs w:val="20"/>
        </w:rPr>
        <w:t>а</w:t>
      </w:r>
      <w:r w:rsidR="007F0105">
        <w:rPr>
          <w:rFonts w:cstheme="minorHAnsi"/>
          <w:sz w:val="20"/>
          <w:szCs w:val="20"/>
        </w:rPr>
        <w:t xml:space="preserve"> </w:t>
      </w:r>
      <w:proofErr w:type="spellStart"/>
      <w:r w:rsidR="007F0105">
        <w:rPr>
          <w:rFonts w:cstheme="minorHAnsi"/>
          <w:sz w:val="20"/>
          <w:szCs w:val="20"/>
        </w:rPr>
        <w:t>Руднянского</w:t>
      </w:r>
      <w:proofErr w:type="spellEnd"/>
      <w:r w:rsidR="007F0105">
        <w:rPr>
          <w:rFonts w:cstheme="minorHAnsi"/>
          <w:sz w:val="20"/>
          <w:szCs w:val="20"/>
        </w:rPr>
        <w:t xml:space="preserve"> округа в Демидовском</w:t>
      </w:r>
      <w:r>
        <w:rPr>
          <w:rFonts w:cstheme="minorHAnsi"/>
          <w:sz w:val="20"/>
          <w:szCs w:val="20"/>
        </w:rPr>
        <w:t xml:space="preserve"> округе</w:t>
      </w:r>
      <w:r w:rsidR="007F0105">
        <w:rPr>
          <w:rFonts w:cstheme="minorHAnsi"/>
          <w:sz w:val="20"/>
          <w:szCs w:val="20"/>
        </w:rPr>
        <w:t xml:space="preserve"> (КЦ)</w:t>
      </w:r>
    </w:p>
    <w:p w:rsidR="007F0105" w:rsidRDefault="007F0105" w:rsidP="007F010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Партнеры</w:t>
      </w:r>
      <w:r>
        <w:rPr>
          <w:rFonts w:cstheme="minorHAnsi"/>
          <w:sz w:val="20"/>
          <w:szCs w:val="20"/>
        </w:rPr>
        <w:t>:</w:t>
      </w:r>
    </w:p>
    <w:p w:rsidR="007F0105" w:rsidRDefault="007F0105" w:rsidP="007F0105">
      <w:pPr>
        <w:pStyle w:val="ListParagraph1"/>
        <w:widowControl w:val="0"/>
        <w:tabs>
          <w:tab w:val="left" w:pos="720"/>
        </w:tabs>
        <w:spacing w:before="0" w:beforeAutospacing="0" w:after="0" w:afterAutospacing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• </w:t>
      </w:r>
      <w:r>
        <w:rPr>
          <w:rFonts w:asciiTheme="minorHAnsi" w:hAnsiTheme="minorHAnsi" w:cstheme="minorHAnsi"/>
          <w:sz w:val="20"/>
          <w:szCs w:val="20"/>
        </w:rPr>
        <w:t>Движение первых</w:t>
      </w:r>
    </w:p>
    <w:tbl>
      <w:tblPr>
        <w:tblW w:w="0" w:type="auto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907E1A" w:rsidTr="007F0105">
        <w:trPr>
          <w:trHeight w:val="1387"/>
        </w:trPr>
        <w:tc>
          <w:tcPr>
            <w:tcW w:w="9356" w:type="dxa"/>
            <w:shd w:val="clear" w:color="auto" w:fill="FFFFFF"/>
          </w:tcPr>
          <w:p w:rsidR="00907E1A" w:rsidRDefault="007F010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Время: 11:00-13:00</w:t>
            </w:r>
          </w:p>
          <w:p w:rsidR="00907E1A" w:rsidRDefault="007F0105">
            <w:pPr>
              <w:widowControl w:val="0"/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Занятие с элем</w:t>
            </w:r>
            <w:r w:rsidR="004C70A3">
              <w:rPr>
                <w:rFonts w:cstheme="minorHAnsi"/>
                <w:sz w:val="20"/>
                <w:szCs w:val="20"/>
              </w:rPr>
              <w:t>ентами тренинга со студентами О</w:t>
            </w:r>
            <w:r>
              <w:rPr>
                <w:rFonts w:cstheme="minorHAnsi"/>
                <w:sz w:val="20"/>
                <w:szCs w:val="20"/>
              </w:rPr>
              <w:t xml:space="preserve">О на тему «Стресс. Навыки </w:t>
            </w:r>
            <w:proofErr w:type="spellStart"/>
            <w:r>
              <w:rPr>
                <w:rFonts w:cstheme="minorHAnsi"/>
                <w:sz w:val="20"/>
                <w:szCs w:val="20"/>
              </w:rPr>
              <w:t>саморегуляции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»</w:t>
            </w:r>
          </w:p>
          <w:p w:rsidR="002D1974" w:rsidRDefault="002D1974" w:rsidP="002D1974">
            <w:pPr>
              <w:widowControl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Профинформационная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встреча старшеклассников и студентов с представителями ОО и работодателями</w:t>
            </w:r>
          </w:p>
          <w:p w:rsidR="002D1974" w:rsidRDefault="002D1974" w:rsidP="002D1974">
            <w:pPr>
              <w:widowControl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Консультации студентов и старшеклассников</w:t>
            </w:r>
          </w:p>
          <w:p w:rsidR="002D1974" w:rsidRDefault="002D1974" w:rsidP="002D197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Консультации проводят:</w:t>
            </w:r>
          </w:p>
          <w:p w:rsidR="002D1974" w:rsidRDefault="002D1974" w:rsidP="002D1974">
            <w:pPr>
              <w:pStyle w:val="1"/>
              <w:widowControl w:val="0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kern w:val="36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• </w:t>
            </w:r>
            <w:r>
              <w:rPr>
                <w:rFonts w:asciiTheme="minorHAnsi" w:hAnsiTheme="minorHAnsi" w:cstheme="minorHAnsi"/>
                <w:b w:val="0"/>
                <w:bCs w:val="0"/>
                <w:kern w:val="36"/>
                <w:sz w:val="20"/>
                <w:szCs w:val="20"/>
              </w:rPr>
              <w:t>По вопросу обучения – представитель ОО</w:t>
            </w:r>
          </w:p>
          <w:p w:rsidR="002D1974" w:rsidRDefault="002D1974" w:rsidP="002D1974">
            <w:pPr>
              <w:pStyle w:val="1"/>
              <w:widowControl w:val="0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kern w:val="36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• </w:t>
            </w:r>
            <w:r>
              <w:rPr>
                <w:rFonts w:asciiTheme="minorHAnsi" w:hAnsiTheme="minorHAnsi" w:cstheme="minorHAnsi"/>
                <w:b w:val="0"/>
                <w:bCs w:val="0"/>
                <w:kern w:val="36"/>
                <w:sz w:val="20"/>
                <w:szCs w:val="20"/>
              </w:rPr>
              <w:t>По вопросу заключения целевых договоров – представители КЦ, ОО и работодателей</w:t>
            </w:r>
          </w:p>
          <w:p w:rsidR="002D1974" w:rsidRDefault="002D1974" w:rsidP="002D1974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• По вопросу временной занятости подростков – представитель КЦ</w:t>
            </w:r>
          </w:p>
          <w:p w:rsidR="002D1974" w:rsidRDefault="002D1974" w:rsidP="002D1974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• Индивидуальные консультации студентов и старшеклассников</w:t>
            </w:r>
          </w:p>
          <w:p w:rsidR="00907E1A" w:rsidRDefault="00907E1A" w:rsidP="002D1974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</w:tr>
    </w:tbl>
    <w:p w:rsidR="00907E1A" w:rsidRDefault="00907E1A"/>
    <w:sectPr w:rsidR="00907E1A" w:rsidSect="00907E1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A58" w:rsidRDefault="001E0A58">
      <w:pPr>
        <w:spacing w:line="240" w:lineRule="auto"/>
      </w:pPr>
      <w:r>
        <w:separator/>
      </w:r>
    </w:p>
  </w:endnote>
  <w:endnote w:type="continuationSeparator" w:id="0">
    <w:p w:rsidR="001E0A58" w:rsidRDefault="001E0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A58" w:rsidRDefault="001E0A58">
      <w:pPr>
        <w:spacing w:after="0"/>
      </w:pPr>
      <w:r>
        <w:separator/>
      </w:r>
    </w:p>
  </w:footnote>
  <w:footnote w:type="continuationSeparator" w:id="0">
    <w:p w:rsidR="001E0A58" w:rsidRDefault="001E0A5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C5E64"/>
    <w:multiLevelType w:val="multilevel"/>
    <w:tmpl w:val="202C5E6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9B72E2"/>
    <w:multiLevelType w:val="multilevel"/>
    <w:tmpl w:val="379B72E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7FA2C12"/>
    <w:multiLevelType w:val="multilevel"/>
    <w:tmpl w:val="37FA2C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399"/>
    <w:rsid w:val="00121399"/>
    <w:rsid w:val="001E0A58"/>
    <w:rsid w:val="00252B67"/>
    <w:rsid w:val="00292BD1"/>
    <w:rsid w:val="002D1974"/>
    <w:rsid w:val="003026C7"/>
    <w:rsid w:val="00334E74"/>
    <w:rsid w:val="00360194"/>
    <w:rsid w:val="004C70A3"/>
    <w:rsid w:val="0051326E"/>
    <w:rsid w:val="006337DE"/>
    <w:rsid w:val="007F0105"/>
    <w:rsid w:val="00861A21"/>
    <w:rsid w:val="00907E1A"/>
    <w:rsid w:val="00925C87"/>
    <w:rsid w:val="00991E46"/>
    <w:rsid w:val="00A069DF"/>
    <w:rsid w:val="00A072FC"/>
    <w:rsid w:val="00BB463B"/>
    <w:rsid w:val="00D35CEB"/>
    <w:rsid w:val="00DD6920"/>
    <w:rsid w:val="177F6151"/>
    <w:rsid w:val="1AF935DB"/>
    <w:rsid w:val="3C600AF5"/>
    <w:rsid w:val="3EAC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E1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907E1A"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7E1A"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rsid w:val="00907E1A"/>
    <w:pPr>
      <w:suppressAutoHyphens/>
      <w:spacing w:before="100" w:beforeAutospacing="1" w:after="100" w:afterAutospacing="1" w:line="273" w:lineRule="auto"/>
      <w:contextualSpacing/>
    </w:pPr>
    <w:rPr>
      <w:rFonts w:ascii="Calibri" w:eastAsia="Times New Roman" w:hAnsi="Calibri" w:cs="SimSu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07E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7E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E1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907E1A"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7E1A"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rsid w:val="00907E1A"/>
    <w:pPr>
      <w:suppressAutoHyphens/>
      <w:spacing w:before="100" w:beforeAutospacing="1" w:after="100" w:afterAutospacing="1" w:line="273" w:lineRule="auto"/>
      <w:contextualSpacing/>
    </w:pPr>
    <w:rPr>
      <w:rFonts w:ascii="Calibri" w:eastAsia="Times New Roman" w:hAnsi="Calibri" w:cs="SimSu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07E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7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Антонова</cp:lastModifiedBy>
  <cp:revision>2</cp:revision>
  <dcterms:created xsi:type="dcterms:W3CDTF">2026-04-08T09:21:00Z</dcterms:created>
  <dcterms:modified xsi:type="dcterms:W3CDTF">2026-04-08T09:21:00Z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7AA5CC9E84A24279886CF685A09C0E59_12</vt:lpwstr>
  </property>
</Properties>
</file>